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DA" w:rsidRPr="009C12F5" w:rsidRDefault="009B3A70" w:rsidP="008568DA">
      <w:pPr>
        <w:spacing w:after="0" w:line="240" w:lineRule="auto"/>
        <w:jc w:val="both"/>
        <w:rPr>
          <w:rFonts w:ascii="Arial" w:hAnsi="Arial" w:cs="Arial"/>
          <w:sz w:val="24"/>
          <w:szCs w:val="24"/>
        </w:rPr>
      </w:pPr>
      <w:r>
        <w:rPr>
          <w:rFonts w:ascii="Arial" w:hAnsi="Arial" w:cs="Arial"/>
          <w:b/>
          <w:sz w:val="24"/>
          <w:szCs w:val="24"/>
        </w:rPr>
        <w:t>Mtra.</w:t>
      </w:r>
      <w:bookmarkStart w:id="0" w:name="_GoBack"/>
      <w:bookmarkEnd w:id="0"/>
      <w:r>
        <w:rPr>
          <w:rFonts w:ascii="Arial" w:hAnsi="Arial" w:cs="Arial"/>
          <w:b/>
          <w:sz w:val="24"/>
          <w:szCs w:val="24"/>
        </w:rPr>
        <w:t xml:space="preserve"> Vanessa Mejia Hernandez</w:t>
      </w:r>
      <w:r w:rsidR="008568DA" w:rsidRPr="009C12F5">
        <w:rPr>
          <w:rFonts w:ascii="Arial" w:hAnsi="Arial" w:cs="Arial"/>
          <w:sz w:val="24"/>
          <w:szCs w:val="24"/>
        </w:rPr>
        <w:t xml:space="preserve">, Presidente Municipal Constitucional de </w:t>
      </w:r>
      <w:r w:rsidR="008568DA">
        <w:rPr>
          <w:rFonts w:ascii="Arial" w:hAnsi="Arial" w:cs="Arial"/>
          <w:sz w:val="24"/>
          <w:szCs w:val="24"/>
        </w:rPr>
        <w:t>Huazalingo</w:t>
      </w:r>
      <w:r w:rsidR="008568DA" w:rsidRPr="009C12F5">
        <w:rPr>
          <w:rFonts w:ascii="Arial" w:hAnsi="Arial" w:cs="Arial"/>
          <w:sz w:val="24"/>
          <w:szCs w:val="24"/>
        </w:rPr>
        <w:t xml:space="preserve">, </w:t>
      </w:r>
      <w:r w:rsidR="008568DA">
        <w:rPr>
          <w:rFonts w:ascii="Arial" w:hAnsi="Arial" w:cs="Arial"/>
          <w:sz w:val="24"/>
          <w:szCs w:val="24"/>
        </w:rPr>
        <w:t>Hidalgo</w:t>
      </w:r>
      <w:r w:rsidR="008568DA" w:rsidRPr="009C12F5">
        <w:rPr>
          <w:rFonts w:ascii="Arial" w:hAnsi="Arial" w:cs="Arial"/>
          <w:sz w:val="24"/>
          <w:szCs w:val="24"/>
        </w:rPr>
        <w:t>, a sus habitantes hace saber que:</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El Ayuntamiento de </w:t>
      </w:r>
      <w:r>
        <w:rPr>
          <w:rFonts w:ascii="Arial" w:hAnsi="Arial" w:cs="Arial"/>
          <w:sz w:val="24"/>
          <w:szCs w:val="24"/>
        </w:rPr>
        <w:t>Huazalingo</w:t>
      </w:r>
      <w:r w:rsidRPr="009C12F5">
        <w:rPr>
          <w:rFonts w:ascii="Arial" w:hAnsi="Arial" w:cs="Arial"/>
          <w:sz w:val="24"/>
          <w:szCs w:val="24"/>
        </w:rPr>
        <w:t xml:space="preserve">, </w:t>
      </w:r>
      <w:r>
        <w:rPr>
          <w:rFonts w:ascii="Arial" w:hAnsi="Arial" w:cs="Arial"/>
          <w:sz w:val="24"/>
          <w:szCs w:val="24"/>
        </w:rPr>
        <w:t>Hidalgo</w:t>
      </w:r>
      <w:r w:rsidRPr="009C12F5">
        <w:rPr>
          <w:rFonts w:ascii="Arial" w:hAnsi="Arial" w:cs="Arial"/>
          <w:sz w:val="24"/>
          <w:szCs w:val="24"/>
        </w:rPr>
        <w:t xml:space="preserve">, en el ejercicio de las facultades que le confiere el artículo 115 de la Constitución Política de los Estados Unidos Mexicanos; los artículos 115 y 141 de la Constitución Política del Estado de </w:t>
      </w:r>
      <w:r>
        <w:rPr>
          <w:rFonts w:ascii="Arial" w:hAnsi="Arial" w:cs="Arial"/>
          <w:sz w:val="24"/>
          <w:szCs w:val="24"/>
        </w:rPr>
        <w:t>Hidalgo</w:t>
      </w:r>
      <w:r w:rsidRPr="009C12F5">
        <w:rPr>
          <w:rFonts w:ascii="Arial" w:hAnsi="Arial" w:cs="Arial"/>
          <w:sz w:val="24"/>
          <w:szCs w:val="24"/>
        </w:rPr>
        <w:t xml:space="preserve">; los artículos 7, 56 fracción I, inciso b) de la Ley Orgánica Municipal para el Estado de </w:t>
      </w:r>
      <w:r>
        <w:rPr>
          <w:rFonts w:ascii="Arial" w:hAnsi="Arial" w:cs="Arial"/>
          <w:sz w:val="24"/>
          <w:szCs w:val="24"/>
        </w:rPr>
        <w:t>Hidalgo</w:t>
      </w:r>
      <w:r w:rsidRPr="009C12F5">
        <w:rPr>
          <w:rFonts w:ascii="Arial" w:hAnsi="Arial" w:cs="Arial"/>
          <w:sz w:val="24"/>
          <w:szCs w:val="24"/>
        </w:rPr>
        <w:t>, y con base en los siguientes:</w:t>
      </w:r>
    </w:p>
    <w:p w:rsidR="008568DA" w:rsidRPr="009C12F5" w:rsidRDefault="008568DA" w:rsidP="008568DA">
      <w:pPr>
        <w:spacing w:after="0" w:line="240" w:lineRule="auto"/>
        <w:jc w:val="both"/>
        <w:rPr>
          <w:rFonts w:ascii="Arial" w:hAnsi="Arial" w:cs="Arial"/>
          <w:sz w:val="24"/>
          <w:szCs w:val="24"/>
        </w:rPr>
      </w:pPr>
    </w:p>
    <w:p w:rsidR="008568DA" w:rsidRPr="00B32920" w:rsidRDefault="008568DA" w:rsidP="008568DA">
      <w:pPr>
        <w:spacing w:after="0" w:line="240" w:lineRule="auto"/>
        <w:jc w:val="center"/>
        <w:rPr>
          <w:rFonts w:ascii="Arial" w:hAnsi="Arial" w:cs="Arial"/>
          <w:b/>
          <w:sz w:val="24"/>
          <w:szCs w:val="24"/>
        </w:rPr>
      </w:pPr>
      <w:r w:rsidRPr="00B32920">
        <w:rPr>
          <w:rFonts w:ascii="Arial" w:hAnsi="Arial" w:cs="Arial"/>
          <w:b/>
          <w:sz w:val="24"/>
          <w:szCs w:val="24"/>
        </w:rPr>
        <w:t>C O N S I D E R A N D O S</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Primero. Que los artículos 115 de la Constitución Política de los Estados Unidos Mexicanos y 115 de la Constitución Política del Estado de </w:t>
      </w:r>
      <w:r>
        <w:rPr>
          <w:rFonts w:ascii="Arial" w:hAnsi="Arial" w:cs="Arial"/>
          <w:sz w:val="24"/>
          <w:szCs w:val="24"/>
        </w:rPr>
        <w:t>Hidalgo</w:t>
      </w:r>
      <w:r w:rsidRPr="009C12F5">
        <w:rPr>
          <w:rFonts w:ascii="Arial" w:hAnsi="Arial" w:cs="Arial"/>
          <w:sz w:val="24"/>
          <w:szCs w:val="24"/>
        </w:rPr>
        <w:t xml:space="preserve"> establecen que el Municipio Libre es una institución con personalidad jurídico-política y administrativa, dotado de facultades para atender las necesidades de la población. </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Que el mismo artículo 115 de la Constitución Política de los Estados Unidos Mexicanos, en su fracción II, determina que los ayuntamientos tendrán facultades para aprobar, de acuerdo con las leyes en materia municipal, Bandos de Policía y Gobierno para el debido funcionamiento de sus actividades.</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Segundo. Que el Municipio es gobernado por un Ayuntamiento, el cual es el órgano de Gobierno municipal a través del cual, el pueblo, en ejercicio de su voluntad política, realiza la autogestión de los intereses de la comunidad; los servicios públicos y funciones de los municipios se encuentran establecidos en el artículo 139 de la Constitución Política del Estado de </w:t>
      </w:r>
      <w:r>
        <w:rPr>
          <w:rFonts w:ascii="Arial" w:hAnsi="Arial" w:cs="Arial"/>
          <w:sz w:val="24"/>
          <w:szCs w:val="24"/>
        </w:rPr>
        <w:t>Hidalgo</w:t>
      </w:r>
      <w:r w:rsidRPr="009C12F5">
        <w:rPr>
          <w:rFonts w:ascii="Arial" w:hAnsi="Arial" w:cs="Arial"/>
          <w:sz w:val="24"/>
          <w:szCs w:val="24"/>
        </w:rPr>
        <w:t>.</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Tercero. Que el artículo 141, fracción II de la Constitución Política del Estado de </w:t>
      </w:r>
      <w:r>
        <w:rPr>
          <w:rFonts w:ascii="Arial" w:hAnsi="Arial" w:cs="Arial"/>
          <w:sz w:val="24"/>
          <w:szCs w:val="24"/>
        </w:rPr>
        <w:t>Hidalgo</w:t>
      </w:r>
      <w:r w:rsidRPr="009C12F5">
        <w:rPr>
          <w:rFonts w:ascii="Arial" w:hAnsi="Arial" w:cs="Arial"/>
          <w:sz w:val="24"/>
          <w:szCs w:val="24"/>
        </w:rPr>
        <w:t xml:space="preserve">, así como los artículos 7 y 56, en su fracción I, inciso b) de la Ley Orgánica Municipal para el Estado de </w:t>
      </w:r>
      <w:r>
        <w:rPr>
          <w:rFonts w:ascii="Arial" w:hAnsi="Arial" w:cs="Arial"/>
          <w:sz w:val="24"/>
          <w:szCs w:val="24"/>
        </w:rPr>
        <w:t>Hidalgo</w:t>
      </w:r>
      <w:r w:rsidRPr="009C12F5">
        <w:rPr>
          <w:rFonts w:ascii="Arial" w:hAnsi="Arial" w:cs="Arial"/>
          <w:sz w:val="24"/>
          <w:szCs w:val="24"/>
        </w:rPr>
        <w:t>, facultan al Ayuntamiento para elaborar y aprobar el Bando de Policía y Gobierno.</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napToGrid w:val="0"/>
          <w:sz w:val="24"/>
          <w:szCs w:val="24"/>
        </w:rPr>
      </w:pPr>
      <w:r w:rsidRPr="009C12F5">
        <w:rPr>
          <w:rFonts w:ascii="Arial" w:hAnsi="Arial" w:cs="Arial"/>
          <w:sz w:val="24"/>
          <w:szCs w:val="24"/>
        </w:rPr>
        <w:t xml:space="preserve">Cuarto. Que la Ley Orgánica Municipal para el Estado de </w:t>
      </w:r>
      <w:r>
        <w:rPr>
          <w:rFonts w:ascii="Arial" w:hAnsi="Arial" w:cs="Arial"/>
          <w:sz w:val="24"/>
          <w:szCs w:val="24"/>
        </w:rPr>
        <w:t>Hidalgo</w:t>
      </w:r>
      <w:r w:rsidRPr="009C12F5">
        <w:rPr>
          <w:rFonts w:ascii="Arial" w:hAnsi="Arial" w:cs="Arial"/>
          <w:sz w:val="24"/>
          <w:szCs w:val="24"/>
        </w:rPr>
        <w:t>, en su artículo 190 establece que l</w:t>
      </w:r>
      <w:r w:rsidRPr="009C12F5">
        <w:rPr>
          <w:rFonts w:ascii="Arial" w:hAnsi="Arial" w:cs="Arial"/>
          <w:snapToGrid w:val="0"/>
          <w:sz w:val="24"/>
          <w:szCs w:val="24"/>
        </w:rPr>
        <w:t>os bandos de policía y gobierno podrán modificarse cuando se cumplan los requisitos de su aprobación, expedición y promulgación y lo requieran las circunstancias y necesidades de seguridad, gobierno y administración municipal.</w:t>
      </w:r>
    </w:p>
    <w:p w:rsidR="008568DA" w:rsidRPr="009C12F5" w:rsidRDefault="008568DA" w:rsidP="008568DA">
      <w:pPr>
        <w:spacing w:after="0" w:line="240" w:lineRule="auto"/>
        <w:jc w:val="both"/>
        <w:rPr>
          <w:rFonts w:ascii="Arial" w:hAnsi="Arial" w:cs="Arial"/>
          <w:snapToGrid w:val="0"/>
          <w:sz w:val="24"/>
          <w:szCs w:val="24"/>
        </w:rPr>
      </w:pPr>
    </w:p>
    <w:p w:rsidR="008568DA" w:rsidRPr="009C12F5" w:rsidRDefault="008568DA" w:rsidP="008568DA">
      <w:pPr>
        <w:spacing w:after="0" w:line="240" w:lineRule="auto"/>
        <w:jc w:val="center"/>
        <w:rPr>
          <w:rFonts w:ascii="Arial" w:hAnsi="Arial" w:cs="Arial"/>
          <w:b/>
          <w:sz w:val="24"/>
          <w:szCs w:val="24"/>
        </w:rPr>
      </w:pPr>
      <w:r w:rsidRPr="009C12F5">
        <w:rPr>
          <w:rFonts w:ascii="Arial" w:hAnsi="Arial" w:cs="Arial"/>
          <w:b/>
          <w:sz w:val="24"/>
          <w:szCs w:val="24"/>
        </w:rPr>
        <w:t>EXPOSION DE MOTIVOS</w:t>
      </w: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b/>
          <w:sz w:val="24"/>
          <w:szCs w:val="24"/>
        </w:rPr>
        <w:t>P</w:t>
      </w:r>
      <w:r w:rsidRPr="009C12F5">
        <w:rPr>
          <w:rFonts w:ascii="Arial" w:hAnsi="Arial" w:cs="Arial"/>
          <w:b/>
          <w:sz w:val="24"/>
          <w:szCs w:val="24"/>
        </w:rPr>
        <w:t>rimero.</w:t>
      </w:r>
      <w:r>
        <w:rPr>
          <w:rFonts w:ascii="Arial" w:hAnsi="Arial" w:cs="Arial"/>
          <w:sz w:val="24"/>
          <w:szCs w:val="24"/>
        </w:rPr>
        <w:t xml:space="preserve"> L</w:t>
      </w:r>
      <w:r w:rsidRPr="009C12F5">
        <w:rPr>
          <w:rFonts w:ascii="Arial" w:hAnsi="Arial" w:cs="Arial"/>
          <w:sz w:val="24"/>
          <w:szCs w:val="24"/>
        </w:rPr>
        <w:t xml:space="preserve">os artículos 115 de la constitución política de los estados unidos mexicanos y 115 de la constitución política del estado de </w:t>
      </w:r>
      <w:r>
        <w:rPr>
          <w:rFonts w:ascii="Arial" w:hAnsi="Arial" w:cs="Arial"/>
          <w:sz w:val="24"/>
          <w:szCs w:val="24"/>
        </w:rPr>
        <w:t>Hidalgo</w:t>
      </w:r>
      <w:r w:rsidRPr="009C12F5">
        <w:rPr>
          <w:rFonts w:ascii="Arial" w:hAnsi="Arial" w:cs="Arial"/>
          <w:sz w:val="24"/>
          <w:szCs w:val="24"/>
        </w:rPr>
        <w:t xml:space="preserve"> establecen que el municipio libre es una institución con personalidad jurídico-política y administrativa, dotado de facultades para atender las necesidades de la población. </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sz w:val="24"/>
          <w:szCs w:val="24"/>
        </w:rPr>
        <w:t>E</w:t>
      </w:r>
      <w:r w:rsidRPr="009C12F5">
        <w:rPr>
          <w:rFonts w:ascii="Arial" w:hAnsi="Arial" w:cs="Arial"/>
          <w:sz w:val="24"/>
          <w:szCs w:val="24"/>
        </w:rPr>
        <w:t xml:space="preserve">l mismo artículo 115 de la constitución política de los estados unidos mexicanos, en su fracción ii, determina que los ayuntamientos tendrán facultades para aprobar, </w:t>
      </w:r>
      <w:r w:rsidRPr="009C12F5">
        <w:rPr>
          <w:rFonts w:ascii="Arial" w:hAnsi="Arial" w:cs="Arial"/>
          <w:sz w:val="24"/>
          <w:szCs w:val="24"/>
        </w:rPr>
        <w:lastRenderedPageBreak/>
        <w:t>de acuerdo con las leyes en materia municipal, bandos de policía y gobierno para el debido funcionamiento de sus actividades.</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“artículo 115. …</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i.</w:t>
      </w:r>
      <w:r w:rsidRPr="009C12F5">
        <w:rPr>
          <w:rFonts w:ascii="Arial" w:hAnsi="Arial" w:cs="Arial"/>
          <w:sz w:val="24"/>
          <w:szCs w:val="24"/>
        </w:rPr>
        <w:tab/>
        <w:t>…</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ii. </w:t>
      </w:r>
      <w:r w:rsidRPr="009C12F5">
        <w:rPr>
          <w:rFonts w:ascii="Arial" w:hAnsi="Arial" w:cs="Arial"/>
          <w:sz w:val="24"/>
          <w:szCs w:val="24"/>
        </w:rPr>
        <w:tab/>
        <w:t>los municipios estarán investidos de personalidad jurídica y manejarán su patrimonio conforme a la ley.</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los ayuntamientos tendrán facultades para aprobar, de acuerdo con las leyes en materia municipal que deberán expedir las legislaturas de los estados, los bandos de policía y gobierno,… que organicen la administración pública municipal, regulen las materias, procedimientos, funciones y servicios públicos de su competencia y aseguren la participación ciudadana y vecinal”.</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b/>
          <w:sz w:val="24"/>
          <w:szCs w:val="24"/>
        </w:rPr>
        <w:t>S</w:t>
      </w:r>
      <w:r w:rsidRPr="009C12F5">
        <w:rPr>
          <w:rFonts w:ascii="Arial" w:hAnsi="Arial" w:cs="Arial"/>
          <w:b/>
          <w:sz w:val="24"/>
          <w:szCs w:val="24"/>
        </w:rPr>
        <w:t>egundo</w:t>
      </w:r>
      <w:r>
        <w:rPr>
          <w:rFonts w:ascii="Arial" w:hAnsi="Arial" w:cs="Arial"/>
          <w:sz w:val="24"/>
          <w:szCs w:val="24"/>
        </w:rPr>
        <w:t>. E</w:t>
      </w:r>
      <w:r w:rsidRPr="009C12F5">
        <w:rPr>
          <w:rFonts w:ascii="Arial" w:hAnsi="Arial" w:cs="Arial"/>
          <w:sz w:val="24"/>
          <w:szCs w:val="24"/>
        </w:rPr>
        <w:t>l municipio es gobernado por un ayuntamiento, el cual es el órgano de gobierno municipal a través del cual, el pueblo, en ejercicio de su voluntad política, realiza la autogestión de los intereses de la comunidad; los servicios públicos y funciones de los municipios se encuentran establecidos en el artículo 139 de la const</w:t>
      </w:r>
      <w:r>
        <w:rPr>
          <w:rFonts w:ascii="Arial" w:hAnsi="Arial" w:cs="Arial"/>
          <w:sz w:val="24"/>
          <w:szCs w:val="24"/>
        </w:rPr>
        <w:t>itución política del estado de Hidalgo</w:t>
      </w:r>
      <w:r w:rsidRPr="009C12F5">
        <w:rPr>
          <w:rFonts w:ascii="Arial" w:hAnsi="Arial" w:cs="Arial"/>
          <w:sz w:val="24"/>
          <w:szCs w:val="24"/>
        </w:rPr>
        <w:t>, que a la letra dice:</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“artículo 139.- los municipios tendrán a su cargo las funciones y servicios públicos siguientes:</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a). agua potable, drenaje, alcantarillado, tratamiento y disposición de sus aguas residuales;</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b). alumbrado público;</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c). limpia, recolección, traslado, tratamiento y disposición final de residuos;</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d). mercado y centrales de abasto;</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e). panteones;</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f). rastro;</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g) calles, parques y jardines y su equipamiento;</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h). seguridad pública, en los términos del artículo 21 de la constitución política de los estados unidos mexicanos, policía preventiva municipal y tránsito; </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i). protección de la flora, la fauna y el medio ambiente;</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j). los sistemas necesarios para la seguridad civil de la población;</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k). fomentar el turismo y la recreación; y</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l). las demás que la legislatura del estado determine, según las condiciones territoriales y socioeconómicas de los municipios, así como su capacidad administrativa y financiera.</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sz w:val="24"/>
          <w:szCs w:val="24"/>
        </w:rPr>
        <w:t>L</w:t>
      </w:r>
      <w:r w:rsidRPr="009C12F5">
        <w:rPr>
          <w:rFonts w:ascii="Arial" w:hAnsi="Arial" w:cs="Arial"/>
          <w:sz w:val="24"/>
          <w:szCs w:val="24"/>
        </w:rPr>
        <w:t xml:space="preserve">os municipios, en el desempeño de las funciones o la prestación de los servicios a su cargo y sin menoscabo de las atribuciones que la constitución política de los estados unidos mexicanos y esta constitución les reconocen, deberán observar lo dispuesto por las leyes federales y estatales”. </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D47CBE">
        <w:rPr>
          <w:rFonts w:ascii="Arial" w:hAnsi="Arial" w:cs="Arial"/>
          <w:b/>
          <w:sz w:val="24"/>
          <w:szCs w:val="24"/>
        </w:rPr>
        <w:t>Tercero.</w:t>
      </w:r>
      <w:r>
        <w:rPr>
          <w:rFonts w:ascii="Arial" w:hAnsi="Arial" w:cs="Arial"/>
          <w:sz w:val="24"/>
          <w:szCs w:val="24"/>
        </w:rPr>
        <w:t xml:space="preserve"> E</w:t>
      </w:r>
      <w:r w:rsidRPr="009C12F5">
        <w:rPr>
          <w:rFonts w:ascii="Arial" w:hAnsi="Arial" w:cs="Arial"/>
          <w:sz w:val="24"/>
          <w:szCs w:val="24"/>
        </w:rPr>
        <w:t xml:space="preserve">l artículo 141 en su fracción ii de la constitución política del estado de </w:t>
      </w:r>
      <w:r>
        <w:rPr>
          <w:rFonts w:ascii="Arial" w:hAnsi="Arial" w:cs="Arial"/>
          <w:sz w:val="24"/>
          <w:szCs w:val="24"/>
        </w:rPr>
        <w:t>Hidalgo</w:t>
      </w:r>
      <w:r w:rsidRPr="009C12F5">
        <w:rPr>
          <w:rFonts w:ascii="Arial" w:hAnsi="Arial" w:cs="Arial"/>
          <w:sz w:val="24"/>
          <w:szCs w:val="24"/>
        </w:rPr>
        <w:t xml:space="preserve">, así como los artículos 7 y 56, en su fracción i, inciso b) de la ley orgánica municipal para el estado de </w:t>
      </w:r>
      <w:r>
        <w:rPr>
          <w:rFonts w:ascii="Arial" w:hAnsi="Arial" w:cs="Arial"/>
          <w:sz w:val="24"/>
          <w:szCs w:val="24"/>
        </w:rPr>
        <w:t>Hidalgo</w:t>
      </w:r>
      <w:r w:rsidRPr="009C12F5">
        <w:rPr>
          <w:rFonts w:ascii="Arial" w:hAnsi="Arial" w:cs="Arial"/>
          <w:sz w:val="24"/>
          <w:szCs w:val="24"/>
        </w:rPr>
        <w:t xml:space="preserve">, facultan a los ayuntamientos para expedir y aprobar reglamentos de observancia general dentro de sus respectivas </w:t>
      </w:r>
      <w:r w:rsidRPr="009C12F5">
        <w:rPr>
          <w:rFonts w:ascii="Arial" w:hAnsi="Arial" w:cs="Arial"/>
          <w:sz w:val="24"/>
          <w:szCs w:val="24"/>
        </w:rPr>
        <w:lastRenderedPageBreak/>
        <w:t>jurisdicciones, que organicen la administración pública municipal, regulen las materias, procedimientos, funciones y servicios públicos de competencia municipal.</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b/>
          <w:sz w:val="24"/>
          <w:szCs w:val="24"/>
        </w:rPr>
        <w:t>C</w:t>
      </w:r>
      <w:r w:rsidRPr="00D47CBE">
        <w:rPr>
          <w:rFonts w:ascii="Arial" w:hAnsi="Arial" w:cs="Arial"/>
          <w:b/>
          <w:sz w:val="24"/>
          <w:szCs w:val="24"/>
        </w:rPr>
        <w:t>uarto.</w:t>
      </w:r>
      <w:r w:rsidRPr="009C12F5">
        <w:rPr>
          <w:rFonts w:ascii="Arial" w:hAnsi="Arial" w:cs="Arial"/>
          <w:sz w:val="24"/>
          <w:szCs w:val="24"/>
        </w:rPr>
        <w:t xml:space="preserve"> la ley orgánica municipal para el  estado de </w:t>
      </w:r>
      <w:r>
        <w:rPr>
          <w:rFonts w:ascii="Arial" w:hAnsi="Arial" w:cs="Arial"/>
          <w:sz w:val="24"/>
          <w:szCs w:val="24"/>
        </w:rPr>
        <w:t>Hidalgo</w:t>
      </w:r>
      <w:r w:rsidRPr="009C12F5">
        <w:rPr>
          <w:rFonts w:ascii="Arial" w:hAnsi="Arial" w:cs="Arial"/>
          <w:sz w:val="24"/>
          <w:szCs w:val="24"/>
        </w:rPr>
        <w:t>, en su artículo 56 fracción i, inciso b), otorga la facultad al ayuntamiento para elaborar y aprobar el bando de policía y gobierno, para regular las materias, procedimientos, funciones y servicios públicos de su competencia y aseguren la participación de la sociedad.</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“artículo 56. …</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i.- facultades y obligaciones:</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w:t>
      </w: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b).- elaborar y aprobar, de acuerdo con esta ley y las demás que en materia municipal expida la legislatura del estado, el bando de gobierno y policía, reglamentos, circulares y disposiciones administrativas de observancia general dentro de sus respectivas jurisdicciones, que organicen el funcionamiento del ayuntamiento y de la administración pública municipal; regulen las materias, procedimientos, funciones y servicios públicos de su competencia y aseguren la participación de la sociedad”.</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Pr>
          <w:rFonts w:ascii="Arial" w:hAnsi="Arial" w:cs="Arial"/>
          <w:b/>
          <w:sz w:val="24"/>
          <w:szCs w:val="24"/>
        </w:rPr>
        <w:t>Q</w:t>
      </w:r>
      <w:r w:rsidRPr="00D47CBE">
        <w:rPr>
          <w:rFonts w:ascii="Arial" w:hAnsi="Arial" w:cs="Arial"/>
          <w:b/>
          <w:sz w:val="24"/>
          <w:szCs w:val="24"/>
        </w:rPr>
        <w:t>uinto</w:t>
      </w:r>
      <w:r>
        <w:rPr>
          <w:rFonts w:ascii="Arial" w:hAnsi="Arial" w:cs="Arial"/>
          <w:sz w:val="24"/>
          <w:szCs w:val="24"/>
        </w:rPr>
        <w:t>. L</w:t>
      </w:r>
      <w:r w:rsidRPr="009C12F5">
        <w:rPr>
          <w:rFonts w:ascii="Arial" w:hAnsi="Arial" w:cs="Arial"/>
          <w:sz w:val="24"/>
          <w:szCs w:val="24"/>
        </w:rPr>
        <w:t xml:space="preserve">a ley orgánica municipal para el estado de </w:t>
      </w:r>
      <w:r>
        <w:rPr>
          <w:rFonts w:ascii="Arial" w:hAnsi="Arial" w:cs="Arial"/>
          <w:sz w:val="24"/>
          <w:szCs w:val="24"/>
        </w:rPr>
        <w:t>Hidalgo</w:t>
      </w:r>
      <w:r w:rsidRPr="009C12F5">
        <w:rPr>
          <w:rFonts w:ascii="Arial" w:hAnsi="Arial" w:cs="Arial"/>
          <w:sz w:val="24"/>
          <w:szCs w:val="24"/>
        </w:rPr>
        <w:t>, en su artículo 190 establece que: “los bandos de policía y gobierno, los reglamentos, circulares y demás disposiciones administrativas de observancia general, podrán modificarse cuando se cumplan los requisitos de su aprobación, expedición y promulgación y lo requieran las circunstancias y necesidades de seguridad, gobierno y administración municipal”.</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D47CBE">
        <w:rPr>
          <w:rFonts w:ascii="Arial" w:hAnsi="Arial" w:cs="Arial"/>
          <w:b/>
          <w:sz w:val="24"/>
          <w:szCs w:val="24"/>
        </w:rPr>
        <w:t>Sexto.</w:t>
      </w:r>
      <w:r>
        <w:rPr>
          <w:rFonts w:ascii="Arial" w:hAnsi="Arial" w:cs="Arial"/>
          <w:sz w:val="24"/>
          <w:szCs w:val="24"/>
        </w:rPr>
        <w:t xml:space="preserve"> E</w:t>
      </w:r>
      <w:r w:rsidRPr="009C12F5">
        <w:rPr>
          <w:rFonts w:ascii="Arial" w:hAnsi="Arial" w:cs="Arial"/>
          <w:sz w:val="24"/>
          <w:szCs w:val="24"/>
        </w:rPr>
        <w:t xml:space="preserve">l municipio libre de </w:t>
      </w:r>
      <w:r>
        <w:rPr>
          <w:rFonts w:ascii="Arial" w:hAnsi="Arial" w:cs="Arial"/>
          <w:sz w:val="24"/>
          <w:szCs w:val="24"/>
        </w:rPr>
        <w:t>H</w:t>
      </w:r>
      <w:r w:rsidRPr="009C12F5">
        <w:rPr>
          <w:rFonts w:ascii="Arial" w:hAnsi="Arial" w:cs="Arial"/>
          <w:sz w:val="24"/>
          <w:szCs w:val="24"/>
        </w:rPr>
        <w:t xml:space="preserve">uazalingo, </w:t>
      </w:r>
      <w:r>
        <w:rPr>
          <w:rFonts w:ascii="Arial" w:hAnsi="Arial" w:cs="Arial"/>
          <w:sz w:val="24"/>
          <w:szCs w:val="24"/>
        </w:rPr>
        <w:t>H</w:t>
      </w:r>
      <w:r w:rsidRPr="009C12F5">
        <w:rPr>
          <w:rFonts w:ascii="Arial" w:hAnsi="Arial" w:cs="Arial"/>
          <w:sz w:val="24"/>
          <w:szCs w:val="24"/>
        </w:rPr>
        <w:t>idalgo; sostiene una cambiante dinámica social, estando inmiscuido en el proceso de evolución nacional, por lo que sus ciudadanos requieren de un marco regulatorio acorde a la realidad actual a efecto de gozar de la seguridad jurídica a la que constitucionalmente tienen derecho, ahora bien derivado del hecho públicamente notorio de que actualmente la normativa vigente es el “</w:t>
      </w:r>
      <w:r>
        <w:rPr>
          <w:rFonts w:ascii="Arial" w:hAnsi="Arial" w:cs="Arial"/>
          <w:sz w:val="24"/>
          <w:szCs w:val="24"/>
        </w:rPr>
        <w:t>B</w:t>
      </w:r>
      <w:r w:rsidRPr="009C12F5">
        <w:rPr>
          <w:rFonts w:ascii="Arial" w:hAnsi="Arial" w:cs="Arial"/>
          <w:sz w:val="24"/>
          <w:szCs w:val="24"/>
        </w:rPr>
        <w:t xml:space="preserve">ando </w:t>
      </w:r>
      <w:r>
        <w:rPr>
          <w:rFonts w:ascii="Arial" w:hAnsi="Arial" w:cs="Arial"/>
          <w:sz w:val="24"/>
          <w:szCs w:val="24"/>
        </w:rPr>
        <w:t>M</w:t>
      </w:r>
      <w:r w:rsidRPr="009C12F5">
        <w:rPr>
          <w:rFonts w:ascii="Arial" w:hAnsi="Arial" w:cs="Arial"/>
          <w:sz w:val="24"/>
          <w:szCs w:val="24"/>
        </w:rPr>
        <w:t xml:space="preserve">unicipal de </w:t>
      </w:r>
      <w:r>
        <w:rPr>
          <w:rFonts w:ascii="Arial" w:hAnsi="Arial" w:cs="Arial"/>
          <w:sz w:val="24"/>
          <w:szCs w:val="24"/>
        </w:rPr>
        <w:t>P</w:t>
      </w:r>
      <w:r w:rsidRPr="009C12F5">
        <w:rPr>
          <w:rFonts w:ascii="Arial" w:hAnsi="Arial" w:cs="Arial"/>
          <w:sz w:val="24"/>
          <w:szCs w:val="24"/>
        </w:rPr>
        <w:t xml:space="preserve">olicía y </w:t>
      </w:r>
      <w:r>
        <w:rPr>
          <w:rFonts w:ascii="Arial" w:hAnsi="Arial" w:cs="Arial"/>
          <w:sz w:val="24"/>
          <w:szCs w:val="24"/>
        </w:rPr>
        <w:t>B</w:t>
      </w:r>
      <w:r w:rsidRPr="009C12F5">
        <w:rPr>
          <w:rFonts w:ascii="Arial" w:hAnsi="Arial" w:cs="Arial"/>
          <w:sz w:val="24"/>
          <w:szCs w:val="24"/>
        </w:rPr>
        <w:t xml:space="preserve">uen </w:t>
      </w:r>
      <w:r>
        <w:rPr>
          <w:rFonts w:ascii="Arial" w:hAnsi="Arial" w:cs="Arial"/>
          <w:sz w:val="24"/>
          <w:szCs w:val="24"/>
        </w:rPr>
        <w:t>G</w:t>
      </w:r>
      <w:r w:rsidRPr="009C12F5">
        <w:rPr>
          <w:rFonts w:ascii="Arial" w:hAnsi="Arial" w:cs="Arial"/>
          <w:sz w:val="24"/>
          <w:szCs w:val="24"/>
        </w:rPr>
        <w:t xml:space="preserve">obierno publicado en el diario oficial del estado, en fecha 16 de junio de 1986” resulta imperante la actualización de mismo, pues las condiciones sociales, políticas, económicas y en todos los aspectos han sido modificadas por el paso del tiempo en estas casi cuatro décadas, motivo por el que este h. ayuntamiento tiene la obligación social de responder a la realidad actual de sus ciudadanos brindando un nuevo régimen jurídico municipal que permita la convivencia social de todos y cada uno de nuestros ciudadanos.  Motivo principal por lo que se emite el presente: “bando de gobierno y policía del municipio de </w:t>
      </w:r>
      <w:r>
        <w:rPr>
          <w:rFonts w:ascii="Arial" w:hAnsi="Arial" w:cs="Arial"/>
          <w:sz w:val="24"/>
          <w:szCs w:val="24"/>
        </w:rPr>
        <w:t>Huazalingo</w:t>
      </w:r>
      <w:r w:rsidRPr="009C12F5">
        <w:rPr>
          <w:rFonts w:ascii="Arial" w:hAnsi="Arial" w:cs="Arial"/>
          <w:sz w:val="24"/>
          <w:szCs w:val="24"/>
        </w:rPr>
        <w:t xml:space="preserve">, </w:t>
      </w:r>
      <w:r>
        <w:rPr>
          <w:rFonts w:ascii="Arial" w:hAnsi="Arial" w:cs="Arial"/>
          <w:sz w:val="24"/>
          <w:szCs w:val="24"/>
        </w:rPr>
        <w:t>Hidalgo</w:t>
      </w:r>
      <w:r w:rsidRPr="009C12F5">
        <w:rPr>
          <w:rFonts w:ascii="Arial" w:hAnsi="Arial" w:cs="Arial"/>
          <w:sz w:val="24"/>
          <w:szCs w:val="24"/>
        </w:rPr>
        <w:t>”.</w:t>
      </w:r>
    </w:p>
    <w:p w:rsidR="008568DA" w:rsidRPr="009C12F5" w:rsidRDefault="008568DA" w:rsidP="008568DA">
      <w:pPr>
        <w:pStyle w:val="Textoindependiente"/>
        <w:rPr>
          <w:rFonts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Por lo anteriormente expuesto y fundado, se tiene a bien expedir el siguiente:</w:t>
      </w:r>
    </w:p>
    <w:p w:rsidR="008568DA" w:rsidRPr="009C12F5" w:rsidRDefault="008568DA" w:rsidP="008568DA">
      <w:pPr>
        <w:spacing w:after="0" w:line="240" w:lineRule="auto"/>
        <w:jc w:val="center"/>
        <w:rPr>
          <w:rFonts w:ascii="Arial" w:hAnsi="Arial" w:cs="Arial"/>
          <w:sz w:val="24"/>
          <w:szCs w:val="24"/>
        </w:rPr>
      </w:pPr>
    </w:p>
    <w:p w:rsidR="00D314C5" w:rsidRDefault="00D314C5" w:rsidP="008568DA">
      <w:pPr>
        <w:spacing w:after="0" w:line="240" w:lineRule="auto"/>
        <w:jc w:val="center"/>
        <w:rPr>
          <w:rFonts w:ascii="Arial" w:hAnsi="Arial" w:cs="Arial"/>
          <w:b/>
          <w:sz w:val="24"/>
          <w:szCs w:val="24"/>
        </w:rPr>
      </w:pPr>
    </w:p>
    <w:p w:rsidR="00D314C5" w:rsidRDefault="00D314C5" w:rsidP="008568DA">
      <w:pPr>
        <w:spacing w:after="0" w:line="240" w:lineRule="auto"/>
        <w:jc w:val="center"/>
        <w:rPr>
          <w:rFonts w:ascii="Arial" w:hAnsi="Arial" w:cs="Arial"/>
          <w:b/>
          <w:sz w:val="24"/>
          <w:szCs w:val="24"/>
        </w:rPr>
      </w:pPr>
    </w:p>
    <w:p w:rsidR="00D314C5" w:rsidRDefault="00D314C5" w:rsidP="008568DA">
      <w:pPr>
        <w:spacing w:after="0" w:line="240" w:lineRule="auto"/>
        <w:jc w:val="center"/>
        <w:rPr>
          <w:rFonts w:ascii="Arial" w:hAnsi="Arial" w:cs="Arial"/>
          <w:b/>
          <w:sz w:val="24"/>
          <w:szCs w:val="24"/>
        </w:rPr>
      </w:pPr>
    </w:p>
    <w:p w:rsidR="008568DA" w:rsidRPr="00B4003F" w:rsidRDefault="008568DA" w:rsidP="008568DA">
      <w:pPr>
        <w:spacing w:after="0" w:line="240" w:lineRule="auto"/>
        <w:jc w:val="center"/>
        <w:rPr>
          <w:rFonts w:ascii="Arial" w:hAnsi="Arial" w:cs="Arial"/>
          <w:b/>
          <w:sz w:val="24"/>
          <w:szCs w:val="24"/>
        </w:rPr>
      </w:pPr>
      <w:r w:rsidRPr="00B4003F">
        <w:rPr>
          <w:rFonts w:ascii="Arial" w:hAnsi="Arial" w:cs="Arial"/>
          <w:b/>
          <w:sz w:val="24"/>
          <w:szCs w:val="24"/>
        </w:rPr>
        <w:lastRenderedPageBreak/>
        <w:t>DECRETO QUE CREA EL BANDO DE GOBIERNO Y POLICÍA DEL MUNICIPIO DE HUAZALINGO, HIDALGO.</w:t>
      </w:r>
    </w:p>
    <w:p w:rsidR="008568DA" w:rsidRPr="00B4003F"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9B3A70" w:rsidRPr="00A70C5F" w:rsidRDefault="009B3A70" w:rsidP="009B3A70">
      <w:pPr>
        <w:spacing w:after="0" w:line="240" w:lineRule="auto"/>
        <w:ind w:left="567" w:right="4"/>
        <w:jc w:val="center"/>
        <w:rPr>
          <w:rFonts w:ascii="Arial" w:hAnsi="Arial" w:cs="Arial"/>
          <w:b/>
          <w:sz w:val="24"/>
          <w:szCs w:val="24"/>
        </w:rPr>
      </w:pPr>
      <w:r w:rsidRPr="00A70C5F">
        <w:rPr>
          <w:rFonts w:ascii="Arial" w:hAnsi="Arial" w:cs="Arial"/>
          <w:b/>
          <w:sz w:val="24"/>
          <w:szCs w:val="24"/>
        </w:rPr>
        <w:t>TITULO PRIMERO</w:t>
      </w:r>
    </w:p>
    <w:p w:rsidR="009B3A70" w:rsidRPr="00A70C5F" w:rsidRDefault="009B3A70" w:rsidP="009B3A70">
      <w:pPr>
        <w:spacing w:after="0" w:line="240" w:lineRule="auto"/>
        <w:ind w:left="567" w:right="4"/>
        <w:jc w:val="center"/>
        <w:rPr>
          <w:rFonts w:ascii="Arial" w:hAnsi="Arial" w:cs="Arial"/>
          <w:sz w:val="24"/>
          <w:szCs w:val="24"/>
        </w:rPr>
      </w:pPr>
      <w:r w:rsidRPr="00A70C5F">
        <w:rPr>
          <w:rFonts w:ascii="Arial" w:hAnsi="Arial" w:cs="Arial"/>
          <w:b/>
          <w:sz w:val="24"/>
          <w:szCs w:val="24"/>
        </w:rPr>
        <w:t>DISPOSICIONES GENERALES</w:t>
      </w:r>
    </w:p>
    <w:p w:rsidR="009B3A70" w:rsidRPr="00A70C5F" w:rsidRDefault="009B3A70" w:rsidP="009B3A70">
      <w:pPr>
        <w:spacing w:after="0" w:line="240" w:lineRule="auto"/>
        <w:ind w:left="567"/>
        <w:jc w:val="center"/>
        <w:rPr>
          <w:rFonts w:ascii="Arial" w:hAnsi="Arial" w:cs="Arial"/>
          <w:sz w:val="24"/>
          <w:szCs w:val="24"/>
        </w:rPr>
      </w:pPr>
    </w:p>
    <w:p w:rsidR="009B3A70" w:rsidRPr="00A70C5F" w:rsidRDefault="009B3A70" w:rsidP="009B3A70">
      <w:pPr>
        <w:spacing w:after="0" w:line="240" w:lineRule="auto"/>
        <w:ind w:left="567" w:right="2"/>
        <w:jc w:val="center"/>
        <w:rPr>
          <w:rFonts w:ascii="Arial" w:hAnsi="Arial" w:cs="Arial"/>
          <w:b/>
          <w:sz w:val="24"/>
          <w:szCs w:val="24"/>
        </w:rPr>
      </w:pPr>
      <w:r w:rsidRPr="00A70C5F">
        <w:rPr>
          <w:rFonts w:ascii="Arial" w:hAnsi="Arial" w:cs="Arial"/>
          <w:b/>
          <w:sz w:val="24"/>
          <w:szCs w:val="24"/>
        </w:rPr>
        <w:t>CAP</w:t>
      </w:r>
      <w:r>
        <w:rPr>
          <w:rFonts w:ascii="Arial" w:hAnsi="Arial" w:cs="Arial"/>
          <w:b/>
          <w:sz w:val="24"/>
          <w:szCs w:val="24"/>
        </w:rPr>
        <w:t>Í</w:t>
      </w:r>
      <w:r w:rsidRPr="00A70C5F">
        <w:rPr>
          <w:rFonts w:ascii="Arial" w:hAnsi="Arial" w:cs="Arial"/>
          <w:b/>
          <w:sz w:val="24"/>
          <w:szCs w:val="24"/>
        </w:rPr>
        <w:t>TULO I</w:t>
      </w:r>
    </w:p>
    <w:p w:rsidR="009B3A70" w:rsidRPr="00A70C5F" w:rsidRDefault="009B3A70" w:rsidP="009B3A70">
      <w:pPr>
        <w:spacing w:after="0" w:line="240" w:lineRule="auto"/>
        <w:ind w:left="567" w:right="6"/>
        <w:jc w:val="center"/>
        <w:rPr>
          <w:rFonts w:ascii="Arial" w:hAnsi="Arial" w:cs="Arial"/>
          <w:b/>
          <w:sz w:val="24"/>
          <w:szCs w:val="24"/>
        </w:rPr>
      </w:pPr>
      <w:r w:rsidRPr="00A70C5F">
        <w:rPr>
          <w:rFonts w:ascii="Arial" w:hAnsi="Arial" w:cs="Arial"/>
          <w:b/>
          <w:sz w:val="24"/>
          <w:szCs w:val="24"/>
        </w:rPr>
        <w:t>DE LAS BASES NORMATIVAS</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F82557">
        <w:rPr>
          <w:rFonts w:ascii="Arial" w:hAnsi="Arial" w:cs="Arial"/>
          <w:b/>
          <w:sz w:val="24"/>
          <w:szCs w:val="24"/>
        </w:rPr>
        <w:t>Artículo 1.</w:t>
      </w:r>
      <w:r w:rsidRPr="00A70C5F">
        <w:rPr>
          <w:rFonts w:ascii="Arial" w:hAnsi="Arial" w:cs="Arial"/>
          <w:sz w:val="24"/>
          <w:szCs w:val="24"/>
        </w:rPr>
        <w:t xml:space="preserve"> El presente ordenamiento es de orden público y de observancia obligatoria dentro de los límites de la circunscripción territorial del Municipio de </w:t>
      </w:r>
      <w:r>
        <w:rPr>
          <w:rFonts w:ascii="Arial" w:hAnsi="Arial" w:cs="Arial"/>
          <w:sz w:val="24"/>
          <w:szCs w:val="24"/>
        </w:rPr>
        <w:t>Huazalingo</w:t>
      </w:r>
      <w:r w:rsidRPr="00A70C5F">
        <w:rPr>
          <w:rFonts w:ascii="Arial" w:hAnsi="Arial" w:cs="Arial"/>
          <w:sz w:val="24"/>
          <w:szCs w:val="24"/>
        </w:rPr>
        <w:t>, Hidalgo.</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Quedan obligados al cumplimiento y observancia del presente Bando</w:t>
      </w:r>
      <w:r>
        <w:rPr>
          <w:rFonts w:ascii="Arial" w:hAnsi="Arial" w:cs="Arial"/>
          <w:sz w:val="24"/>
          <w:szCs w:val="24"/>
        </w:rPr>
        <w:t xml:space="preserve"> de Gobierno y Policía del Municipio</w:t>
      </w:r>
      <w:r w:rsidRPr="00A70C5F">
        <w:rPr>
          <w:rFonts w:ascii="Arial" w:hAnsi="Arial" w:cs="Arial"/>
          <w:sz w:val="24"/>
          <w:szCs w:val="24"/>
        </w:rPr>
        <w:t>, sin distinción alguna, todas las autoridades, personas físicas y morales, habitantes, vecinos y visitantes que se encuentren dentro de la jurisdicción territorial del Municipio.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883FA3">
        <w:rPr>
          <w:rFonts w:ascii="Arial" w:hAnsi="Arial" w:cs="Arial"/>
          <w:b/>
          <w:sz w:val="24"/>
          <w:szCs w:val="24"/>
        </w:rPr>
        <w:t>Artículo 2.</w:t>
      </w:r>
      <w:r w:rsidRPr="00A70C5F">
        <w:rPr>
          <w:rFonts w:ascii="Arial" w:hAnsi="Arial" w:cs="Arial"/>
          <w:sz w:val="24"/>
          <w:szCs w:val="24"/>
        </w:rPr>
        <w:t xml:space="preserve"> El objeto del presente ordenamiento es reconocer la integración política y social del </w:t>
      </w:r>
      <w:r w:rsidRPr="003B7FA4">
        <w:rPr>
          <w:rFonts w:ascii="Arial" w:hAnsi="Arial" w:cs="Arial"/>
          <w:sz w:val="24"/>
          <w:szCs w:val="24"/>
        </w:rPr>
        <w:t>Municipio, establecer las bases generales de la Administración Pública Municipal, las normas fundamentales que regulen los servicios públicos municipales, los derechos y obligaciones de las personas, los órganos auxiliares del Ayuntamiento, la justicia cotidiana, así como las infracciones</w:t>
      </w:r>
      <w:r w:rsidRPr="00A70C5F">
        <w:rPr>
          <w:rFonts w:ascii="Arial" w:hAnsi="Arial" w:cs="Arial"/>
          <w:sz w:val="24"/>
          <w:szCs w:val="24"/>
        </w:rPr>
        <w:t xml:space="preserve"> y sanciones administrativas conforme a la legislación y </w:t>
      </w:r>
      <w:r>
        <w:rPr>
          <w:rFonts w:ascii="Arial" w:hAnsi="Arial" w:cs="Arial"/>
          <w:sz w:val="24"/>
          <w:szCs w:val="24"/>
        </w:rPr>
        <w:t>N</w:t>
      </w:r>
      <w:r w:rsidRPr="00A70C5F">
        <w:rPr>
          <w:rFonts w:ascii="Arial" w:hAnsi="Arial" w:cs="Arial"/>
          <w:sz w:val="24"/>
          <w:szCs w:val="24"/>
        </w:rPr>
        <w:t xml:space="preserve">ormatividad </w:t>
      </w:r>
      <w:r>
        <w:rPr>
          <w:rFonts w:ascii="Arial" w:hAnsi="Arial" w:cs="Arial"/>
          <w:sz w:val="24"/>
          <w:szCs w:val="24"/>
        </w:rPr>
        <w:t>M</w:t>
      </w:r>
      <w:r w:rsidRPr="00A70C5F">
        <w:rPr>
          <w:rFonts w:ascii="Arial" w:hAnsi="Arial" w:cs="Arial"/>
          <w:sz w:val="24"/>
          <w:szCs w:val="24"/>
        </w:rPr>
        <w:t>unicipal aplicable.</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883FA3">
        <w:rPr>
          <w:rFonts w:ascii="Arial" w:hAnsi="Arial" w:cs="Arial"/>
          <w:b/>
          <w:sz w:val="24"/>
          <w:szCs w:val="24"/>
        </w:rPr>
        <w:t>Artículo 3.</w:t>
      </w:r>
      <w:r w:rsidRPr="00A70C5F">
        <w:rPr>
          <w:rFonts w:ascii="Arial" w:hAnsi="Arial" w:cs="Arial"/>
          <w:sz w:val="24"/>
          <w:szCs w:val="24"/>
        </w:rPr>
        <w:t xml:space="preserve"> El Municipio como institución con personalidad jurídico-política y territorio determinado, a través de su Gobierno Municipal tiene la competencia</w:t>
      </w:r>
      <w:r>
        <w:rPr>
          <w:rFonts w:ascii="Arial" w:hAnsi="Arial" w:cs="Arial"/>
          <w:sz w:val="24"/>
          <w:szCs w:val="24"/>
        </w:rPr>
        <w:t xml:space="preserve"> </w:t>
      </w:r>
      <w:r w:rsidRPr="00A70C5F">
        <w:rPr>
          <w:rFonts w:ascii="Arial" w:hAnsi="Arial" w:cs="Arial"/>
          <w:sz w:val="24"/>
          <w:szCs w:val="24"/>
        </w:rPr>
        <w:t>sobre el territorio del Municipio para decidir sobre su organización política y administrativa, así como la prestación de los servicios públicos de carácter municipal, ajustándose a lo dispuesto por la Constitución Política de los Estados Unidos Mexicanos, la Constitución del Estado, la Ley Orgánica Municipal</w:t>
      </w:r>
      <w:r>
        <w:rPr>
          <w:rFonts w:ascii="Arial" w:hAnsi="Arial" w:cs="Arial"/>
          <w:sz w:val="24"/>
          <w:szCs w:val="24"/>
        </w:rPr>
        <w:t xml:space="preserve"> para el Estado de Hidalgo</w:t>
      </w:r>
      <w:r w:rsidRPr="00A70C5F">
        <w:rPr>
          <w:rFonts w:ascii="Arial" w:hAnsi="Arial" w:cs="Arial"/>
          <w:sz w:val="24"/>
          <w:szCs w:val="24"/>
        </w:rPr>
        <w:t xml:space="preserve"> y demás leyes y normatividad municipal aplicable.</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883FA3">
        <w:rPr>
          <w:rFonts w:ascii="Arial" w:hAnsi="Arial" w:cs="Arial"/>
          <w:b/>
          <w:sz w:val="24"/>
          <w:szCs w:val="24"/>
        </w:rPr>
        <w:t>Artículo 4.</w:t>
      </w:r>
      <w:r w:rsidRPr="00A70C5F">
        <w:rPr>
          <w:rFonts w:ascii="Arial" w:hAnsi="Arial" w:cs="Arial"/>
          <w:sz w:val="24"/>
          <w:szCs w:val="24"/>
        </w:rPr>
        <w:t xml:space="preserve"> Para los efectos de este ordenamiento se entiende por:</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883FA3">
        <w:rPr>
          <w:rFonts w:ascii="Arial" w:hAnsi="Arial" w:cs="Arial"/>
          <w:b/>
          <w:sz w:val="24"/>
          <w:szCs w:val="24"/>
        </w:rPr>
        <w:t>Ayuntamiento:</w:t>
      </w:r>
      <w:r w:rsidRPr="00A70C5F">
        <w:rPr>
          <w:rFonts w:ascii="Arial" w:hAnsi="Arial" w:cs="Arial"/>
          <w:sz w:val="24"/>
          <w:szCs w:val="24"/>
        </w:rPr>
        <w:t xml:space="preserve"> al Ayuntamiento de </w:t>
      </w:r>
      <w:r>
        <w:rPr>
          <w:rFonts w:ascii="Arial" w:hAnsi="Arial" w:cs="Arial"/>
          <w:sz w:val="24"/>
          <w:szCs w:val="24"/>
        </w:rPr>
        <w:t>Huazalingo</w:t>
      </w:r>
      <w:r w:rsidRPr="00A70C5F">
        <w:rPr>
          <w:rFonts w:ascii="Arial" w:hAnsi="Arial" w:cs="Arial"/>
          <w:sz w:val="24"/>
          <w:szCs w:val="24"/>
        </w:rPr>
        <w:t>, Hidalgo.</w:t>
      </w:r>
    </w:p>
    <w:p w:rsidR="009B3A70" w:rsidRPr="00EE248E"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883FA3">
        <w:rPr>
          <w:rFonts w:ascii="Arial" w:hAnsi="Arial" w:cs="Arial"/>
          <w:b/>
          <w:sz w:val="24"/>
          <w:szCs w:val="24"/>
        </w:rPr>
        <w:t>Bando:</w:t>
      </w:r>
      <w:r w:rsidRPr="00A70C5F">
        <w:rPr>
          <w:rFonts w:ascii="Arial" w:hAnsi="Arial" w:cs="Arial"/>
          <w:sz w:val="24"/>
          <w:szCs w:val="24"/>
        </w:rPr>
        <w:t xml:space="preserve"> </w:t>
      </w:r>
      <w:r>
        <w:rPr>
          <w:rFonts w:ascii="Arial" w:hAnsi="Arial" w:cs="Arial"/>
          <w:sz w:val="24"/>
          <w:szCs w:val="24"/>
        </w:rPr>
        <w:t>al BANDO DE GOBIERNO Y POLICÍA DEL MUNICIPIO de</w:t>
      </w:r>
      <w:r w:rsidRPr="00A70C5F">
        <w:rPr>
          <w:rFonts w:ascii="Arial" w:hAnsi="Arial" w:cs="Arial"/>
          <w:sz w:val="24"/>
          <w:szCs w:val="24"/>
        </w:rPr>
        <w:t xml:space="preserve"> </w:t>
      </w:r>
      <w:r>
        <w:rPr>
          <w:rFonts w:ascii="Arial" w:hAnsi="Arial" w:cs="Arial"/>
          <w:sz w:val="24"/>
          <w:szCs w:val="24"/>
        </w:rPr>
        <w:t>Huazalingo</w:t>
      </w:r>
      <w:r w:rsidRPr="00EE248E">
        <w:rPr>
          <w:rFonts w:ascii="Arial" w:hAnsi="Arial" w:cs="Arial"/>
          <w:sz w:val="24"/>
          <w:szCs w:val="24"/>
        </w:rPr>
        <w:t>, Hidalgo.</w:t>
      </w:r>
    </w:p>
    <w:p w:rsidR="009B3A70" w:rsidRDefault="009B3A70" w:rsidP="009B3A70">
      <w:pPr>
        <w:spacing w:after="0" w:line="240" w:lineRule="auto"/>
        <w:ind w:left="567"/>
        <w:jc w:val="both"/>
        <w:rPr>
          <w:rFonts w:ascii="Arial" w:hAnsi="Arial" w:cs="Arial"/>
          <w:sz w:val="24"/>
          <w:szCs w:val="24"/>
        </w:rPr>
      </w:pPr>
      <w:r w:rsidRPr="00EE248E">
        <w:rPr>
          <w:rFonts w:ascii="Arial" w:hAnsi="Arial" w:cs="Arial"/>
          <w:sz w:val="24"/>
          <w:szCs w:val="24"/>
        </w:rPr>
        <w:t xml:space="preserve">III.- </w:t>
      </w:r>
      <w:r w:rsidRPr="00883FA3">
        <w:rPr>
          <w:rFonts w:ascii="Arial" w:hAnsi="Arial" w:cs="Arial"/>
          <w:b/>
          <w:sz w:val="24"/>
          <w:szCs w:val="24"/>
        </w:rPr>
        <w:t>Concesión:</w:t>
      </w:r>
      <w:r w:rsidRPr="00EE248E">
        <w:rPr>
          <w:rFonts w:ascii="Arial" w:hAnsi="Arial" w:cs="Arial"/>
          <w:sz w:val="24"/>
          <w:szCs w:val="24"/>
        </w:rPr>
        <w:t xml:space="preserve"> al </w:t>
      </w:r>
      <w:r>
        <w:rPr>
          <w:rFonts w:ascii="Arial" w:hAnsi="Arial" w:cs="Arial"/>
          <w:sz w:val="24"/>
          <w:szCs w:val="24"/>
        </w:rPr>
        <w:t>a</w:t>
      </w:r>
      <w:r w:rsidRPr="00EE248E">
        <w:rPr>
          <w:rFonts w:ascii="Arial" w:hAnsi="Arial" w:cs="Arial"/>
          <w:sz w:val="24"/>
          <w:szCs w:val="24"/>
        </w:rPr>
        <w:t>cto jurídico</w:t>
      </w:r>
      <w:r>
        <w:rPr>
          <w:rFonts w:ascii="Arial" w:hAnsi="Arial" w:cs="Arial"/>
          <w:sz w:val="24"/>
          <w:szCs w:val="24"/>
        </w:rPr>
        <w:t>-</w:t>
      </w:r>
      <w:r w:rsidRPr="00EE248E">
        <w:rPr>
          <w:rFonts w:ascii="Arial" w:hAnsi="Arial" w:cs="Arial"/>
          <w:sz w:val="24"/>
          <w:szCs w:val="24"/>
        </w:rPr>
        <w:t>administrativo por el cual el Ayuntamiento concede a una persona física o moral la gestión y/o explotación de un bien o servicio público municipal.</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883FA3">
        <w:rPr>
          <w:rFonts w:ascii="Arial" w:hAnsi="Arial" w:cs="Arial"/>
          <w:b/>
          <w:sz w:val="24"/>
          <w:szCs w:val="24"/>
        </w:rPr>
        <w:t>Constitución Política del Estado:</w:t>
      </w:r>
      <w:r w:rsidRPr="00A70C5F">
        <w:rPr>
          <w:rFonts w:ascii="Arial" w:hAnsi="Arial" w:cs="Arial"/>
          <w:sz w:val="24"/>
          <w:szCs w:val="24"/>
        </w:rPr>
        <w:t xml:space="preserve"> la Constitución Política del Estado de Hidalgo.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883FA3">
        <w:rPr>
          <w:rFonts w:ascii="Arial" w:hAnsi="Arial" w:cs="Arial"/>
          <w:b/>
          <w:sz w:val="24"/>
          <w:szCs w:val="24"/>
        </w:rPr>
        <w:t>COPLADEM:</w:t>
      </w:r>
      <w:r w:rsidRPr="00A70C5F">
        <w:rPr>
          <w:rFonts w:ascii="Arial" w:hAnsi="Arial" w:cs="Arial"/>
          <w:sz w:val="24"/>
          <w:szCs w:val="24"/>
        </w:rPr>
        <w:t xml:space="preserve"> al Comité de Planeación para el Desarrollo Municipal.</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VI.-</w:t>
      </w:r>
      <w:r w:rsidRPr="00883FA3">
        <w:rPr>
          <w:rFonts w:ascii="Arial" w:hAnsi="Arial" w:cs="Arial"/>
          <w:b/>
          <w:sz w:val="24"/>
          <w:szCs w:val="24"/>
        </w:rPr>
        <w:t>Dependencias:</w:t>
      </w:r>
      <w:r w:rsidRPr="00A70C5F">
        <w:rPr>
          <w:rFonts w:ascii="Arial" w:hAnsi="Arial" w:cs="Arial"/>
          <w:sz w:val="24"/>
          <w:szCs w:val="24"/>
        </w:rPr>
        <w:t xml:space="preserve"> son indistintamente las secretarias, direcciones, subdirecciones, direcciones generales, direcciones de área, departamentos, coordinaciones, jefaturas o unidades y áreas de la Administración Públ</w:t>
      </w:r>
      <w:r>
        <w:rPr>
          <w:rFonts w:ascii="Arial" w:hAnsi="Arial" w:cs="Arial"/>
          <w:sz w:val="24"/>
          <w:szCs w:val="24"/>
        </w:rPr>
        <w:t xml:space="preserve">ica Municipal centralizada.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883FA3">
        <w:rPr>
          <w:rFonts w:ascii="Arial" w:hAnsi="Arial" w:cs="Arial"/>
          <w:b/>
          <w:sz w:val="24"/>
          <w:szCs w:val="24"/>
        </w:rPr>
        <w:t>Gobierno Municipal:</w:t>
      </w:r>
      <w:r w:rsidRPr="00A70C5F">
        <w:rPr>
          <w:rFonts w:ascii="Arial" w:hAnsi="Arial" w:cs="Arial"/>
          <w:sz w:val="24"/>
          <w:szCs w:val="24"/>
        </w:rPr>
        <w:t xml:space="preserve"> al conjunto de órganos y dependencias de gobierno que rigen en forma ordenada y jerárquica al Municipio, conformada por el Ayuntamiento y la Administración Pública Municipal.</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VIII.-</w:t>
      </w:r>
      <w:r w:rsidRPr="00883FA3">
        <w:rPr>
          <w:rFonts w:ascii="Arial" w:hAnsi="Arial" w:cs="Arial"/>
          <w:b/>
          <w:sz w:val="24"/>
          <w:szCs w:val="24"/>
        </w:rPr>
        <w:t>Ley Orgánica Municipal:</w:t>
      </w:r>
      <w:r w:rsidRPr="00A70C5F">
        <w:rPr>
          <w:rFonts w:ascii="Arial" w:hAnsi="Arial" w:cs="Arial"/>
          <w:sz w:val="24"/>
          <w:szCs w:val="24"/>
        </w:rPr>
        <w:t xml:space="preserve"> la Ley Orgánica Municipal para el Estado de Hidalgo.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883FA3">
        <w:rPr>
          <w:rFonts w:ascii="Arial" w:hAnsi="Arial" w:cs="Arial"/>
          <w:b/>
          <w:sz w:val="24"/>
          <w:szCs w:val="24"/>
        </w:rPr>
        <w:t>Manual de Organización:</w:t>
      </w:r>
      <w:r w:rsidRPr="00345186">
        <w:rPr>
          <w:rFonts w:ascii="Arial" w:hAnsi="Arial" w:cs="Arial"/>
          <w:sz w:val="24"/>
          <w:szCs w:val="24"/>
        </w:rPr>
        <w:t xml:space="preserve"> es el instrumento administrativo que contiene la estructura organizacional de la Administración Pública Municipal de </w:t>
      </w:r>
      <w:r>
        <w:rPr>
          <w:rFonts w:ascii="Arial" w:hAnsi="Arial" w:cs="Arial"/>
          <w:sz w:val="24"/>
          <w:szCs w:val="24"/>
        </w:rPr>
        <w:t>Huazalingo</w:t>
      </w:r>
      <w:r w:rsidRPr="00345186">
        <w:rPr>
          <w:rFonts w:ascii="Arial" w:hAnsi="Arial" w:cs="Arial"/>
          <w:sz w:val="24"/>
          <w:szCs w:val="24"/>
        </w:rPr>
        <w:t xml:space="preserve">, donde se describe el marco de referencia, la planeación estratégica, el organigrama ejecutivo, la estructura orgánica municipal, catálogo de puestos, niveles jerárquicos, la descripción de puestos, objetivos, requerimientos, facultades, obligaciones y responsabilidades de las </w:t>
      </w:r>
      <w:r>
        <w:rPr>
          <w:rFonts w:ascii="Arial" w:hAnsi="Arial" w:cs="Arial"/>
          <w:sz w:val="24"/>
          <w:szCs w:val="24"/>
        </w:rPr>
        <w:t xml:space="preserve">personas servidoras </w:t>
      </w:r>
      <w:r w:rsidRPr="00345186">
        <w:rPr>
          <w:rFonts w:ascii="Arial" w:hAnsi="Arial" w:cs="Arial"/>
          <w:sz w:val="24"/>
          <w:szCs w:val="24"/>
        </w:rPr>
        <w:t>públic</w:t>
      </w:r>
      <w:r>
        <w:rPr>
          <w:rFonts w:ascii="Arial" w:hAnsi="Arial" w:cs="Arial"/>
          <w:sz w:val="24"/>
          <w:szCs w:val="24"/>
        </w:rPr>
        <w:t>a</w:t>
      </w:r>
      <w:r w:rsidRPr="00345186">
        <w:rPr>
          <w:rFonts w:ascii="Arial" w:hAnsi="Arial" w:cs="Arial"/>
          <w:sz w:val="24"/>
          <w:szCs w:val="24"/>
        </w:rPr>
        <w:t>s en cada uno de los puestos descritos, así como las líneas de autoridad y responsabilidad.</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6F25FA">
        <w:rPr>
          <w:rFonts w:ascii="Arial" w:hAnsi="Arial" w:cs="Arial"/>
          <w:b/>
          <w:sz w:val="24"/>
          <w:szCs w:val="24"/>
        </w:rPr>
        <w:t>Municipio:</w:t>
      </w:r>
      <w:r w:rsidRPr="00A70C5F">
        <w:rPr>
          <w:rFonts w:ascii="Arial" w:hAnsi="Arial" w:cs="Arial"/>
          <w:sz w:val="24"/>
          <w:szCs w:val="24"/>
        </w:rPr>
        <w:t xml:space="preserve"> al Municipio de </w:t>
      </w:r>
      <w:r>
        <w:rPr>
          <w:rFonts w:ascii="Arial" w:hAnsi="Arial" w:cs="Arial"/>
          <w:sz w:val="24"/>
          <w:szCs w:val="24"/>
        </w:rPr>
        <w:t>Huazalingo</w:t>
      </w:r>
      <w:r w:rsidRPr="00A70C5F">
        <w:rPr>
          <w:rFonts w:ascii="Arial" w:hAnsi="Arial" w:cs="Arial"/>
          <w:sz w:val="24"/>
          <w:szCs w:val="24"/>
        </w:rPr>
        <w:t>, Hidalgo.</w:t>
      </w:r>
    </w:p>
    <w:p w:rsidR="009B3A70" w:rsidRDefault="009B3A70" w:rsidP="009B3A70">
      <w:pPr>
        <w:spacing w:after="0" w:line="240" w:lineRule="auto"/>
        <w:ind w:left="567"/>
        <w:jc w:val="both"/>
        <w:rPr>
          <w:rFonts w:ascii="Arial" w:hAnsi="Arial" w:cs="Arial"/>
          <w:sz w:val="24"/>
          <w:szCs w:val="24"/>
        </w:rPr>
      </w:pPr>
      <w:r w:rsidRPr="00F45BDB">
        <w:rPr>
          <w:rFonts w:ascii="Arial" w:hAnsi="Arial" w:cs="Arial"/>
          <w:sz w:val="24"/>
          <w:szCs w:val="24"/>
        </w:rPr>
        <w:t>X</w:t>
      </w:r>
      <w:r>
        <w:rPr>
          <w:rFonts w:ascii="Arial" w:hAnsi="Arial" w:cs="Arial"/>
          <w:sz w:val="24"/>
          <w:szCs w:val="24"/>
        </w:rPr>
        <w:t>I</w:t>
      </w:r>
      <w:r w:rsidRPr="00F45BDB">
        <w:rPr>
          <w:rFonts w:ascii="Arial" w:hAnsi="Arial" w:cs="Arial"/>
          <w:sz w:val="24"/>
          <w:szCs w:val="24"/>
        </w:rPr>
        <w:t xml:space="preserve">.- </w:t>
      </w:r>
      <w:r w:rsidRPr="006F25FA">
        <w:rPr>
          <w:rFonts w:ascii="Arial" w:hAnsi="Arial" w:cs="Arial"/>
          <w:b/>
          <w:sz w:val="24"/>
          <w:szCs w:val="24"/>
        </w:rPr>
        <w:t>Normatividad Municipal:</w:t>
      </w:r>
      <w:r w:rsidRPr="00F45BDB">
        <w:rPr>
          <w:rFonts w:ascii="Arial" w:hAnsi="Arial" w:cs="Arial"/>
          <w:sz w:val="24"/>
          <w:szCs w:val="24"/>
        </w:rPr>
        <w:t xml:space="preserve"> </w:t>
      </w:r>
      <w:r>
        <w:rPr>
          <w:rFonts w:ascii="Arial" w:hAnsi="Arial" w:cs="Arial"/>
          <w:sz w:val="24"/>
          <w:szCs w:val="24"/>
        </w:rPr>
        <w:t>el Bando</w:t>
      </w:r>
      <w:r w:rsidRPr="00F45BDB">
        <w:rPr>
          <w:rFonts w:ascii="Arial" w:hAnsi="Arial" w:cs="Arial"/>
          <w:sz w:val="24"/>
          <w:szCs w:val="24"/>
        </w:rPr>
        <w:t>, reglamentos, circulares y otras disposiciones legales emitidas por el Ayuntamiento, de aplicación general y obligatoria en el Municipio.</w:t>
      </w:r>
    </w:p>
    <w:p w:rsidR="009B3A70" w:rsidRDefault="009B3A70" w:rsidP="009B3A70">
      <w:pPr>
        <w:spacing w:after="0" w:line="240" w:lineRule="auto"/>
        <w:ind w:left="567"/>
        <w:jc w:val="center"/>
        <w:rPr>
          <w:rFonts w:ascii="Arial" w:hAnsi="Arial" w:cs="Arial"/>
          <w:b/>
          <w:bCs/>
          <w:sz w:val="24"/>
          <w:szCs w:val="24"/>
        </w:rPr>
      </w:pPr>
    </w:p>
    <w:p w:rsidR="009B3A70" w:rsidRPr="00E847F9" w:rsidRDefault="009B3A70" w:rsidP="009B3A70">
      <w:pPr>
        <w:spacing w:after="0" w:line="240" w:lineRule="auto"/>
        <w:ind w:left="567"/>
        <w:jc w:val="center"/>
        <w:rPr>
          <w:rFonts w:ascii="Arial" w:hAnsi="Arial" w:cs="Arial"/>
          <w:b/>
          <w:bCs/>
          <w:sz w:val="24"/>
          <w:szCs w:val="24"/>
        </w:rPr>
      </w:pPr>
      <w:r w:rsidRPr="00E847F9">
        <w:rPr>
          <w:rFonts w:ascii="Arial" w:hAnsi="Arial" w:cs="Arial"/>
          <w:b/>
          <w:bCs/>
          <w:sz w:val="24"/>
          <w:szCs w:val="24"/>
        </w:rPr>
        <w:t>CAPÍTULO II</w:t>
      </w:r>
    </w:p>
    <w:p w:rsidR="009B3A70" w:rsidRDefault="009B3A70" w:rsidP="009B3A70">
      <w:pPr>
        <w:spacing w:after="0" w:line="240" w:lineRule="auto"/>
        <w:ind w:left="567"/>
        <w:jc w:val="center"/>
        <w:rPr>
          <w:rFonts w:ascii="Arial" w:hAnsi="Arial" w:cs="Arial"/>
          <w:sz w:val="24"/>
          <w:szCs w:val="24"/>
        </w:rPr>
      </w:pPr>
      <w:r w:rsidRPr="00E847F9">
        <w:rPr>
          <w:rFonts w:ascii="Arial" w:hAnsi="Arial" w:cs="Arial"/>
          <w:b/>
          <w:bCs/>
          <w:sz w:val="24"/>
          <w:szCs w:val="24"/>
        </w:rPr>
        <w:t>DEL AYUNTAMIENTO</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6F25FA">
        <w:rPr>
          <w:rFonts w:ascii="Arial" w:hAnsi="Arial" w:cs="Arial"/>
          <w:b/>
          <w:sz w:val="24"/>
          <w:szCs w:val="24"/>
        </w:rPr>
        <w:t>Artículo 5.</w:t>
      </w:r>
      <w:r w:rsidRPr="00A70C5F">
        <w:rPr>
          <w:rFonts w:ascii="Arial" w:hAnsi="Arial" w:cs="Arial"/>
          <w:sz w:val="24"/>
          <w:szCs w:val="24"/>
        </w:rPr>
        <w:t xml:space="preserve"> El Ayuntamiento es el órgano colegiado y deliberante en el que se deposita el Gobierno Municipal y la representación jurídica y política</w:t>
      </w:r>
      <w:r>
        <w:rPr>
          <w:rFonts w:ascii="Arial" w:hAnsi="Arial" w:cs="Arial"/>
          <w:sz w:val="24"/>
          <w:szCs w:val="24"/>
        </w:rPr>
        <w:t xml:space="preserve"> del Municipio</w:t>
      </w:r>
      <w:r w:rsidRPr="00A70C5F">
        <w:rPr>
          <w:rFonts w:ascii="Arial" w:hAnsi="Arial" w:cs="Arial"/>
          <w:sz w:val="24"/>
          <w:szCs w:val="24"/>
        </w:rPr>
        <w:t xml:space="preserve">, cuya integración </w:t>
      </w:r>
      <w:r>
        <w:rPr>
          <w:rFonts w:ascii="Arial" w:hAnsi="Arial" w:cs="Arial"/>
          <w:sz w:val="24"/>
          <w:szCs w:val="24"/>
        </w:rPr>
        <w:t>es</w:t>
      </w:r>
      <w:r w:rsidRPr="00A70C5F">
        <w:rPr>
          <w:rFonts w:ascii="Arial" w:hAnsi="Arial" w:cs="Arial"/>
          <w:sz w:val="24"/>
          <w:szCs w:val="24"/>
        </w:rPr>
        <w:t xml:space="preserve"> conforme a lo establecido en el Código Electoral del Estado de Hidalgo.</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Las facultades, organización</w:t>
      </w:r>
      <w:r>
        <w:rPr>
          <w:rFonts w:ascii="Arial" w:hAnsi="Arial" w:cs="Arial"/>
          <w:sz w:val="24"/>
          <w:szCs w:val="24"/>
        </w:rPr>
        <w:t xml:space="preserve"> y</w:t>
      </w:r>
      <w:r w:rsidRPr="00A70C5F">
        <w:rPr>
          <w:rFonts w:ascii="Arial" w:hAnsi="Arial" w:cs="Arial"/>
          <w:sz w:val="24"/>
          <w:szCs w:val="24"/>
        </w:rPr>
        <w:t xml:space="preserve"> funcionamiento del A</w:t>
      </w:r>
      <w:r>
        <w:rPr>
          <w:rFonts w:ascii="Arial" w:hAnsi="Arial" w:cs="Arial"/>
          <w:sz w:val="24"/>
          <w:szCs w:val="24"/>
        </w:rPr>
        <w:t>yuntamiento serán conforme a lo</w:t>
      </w:r>
      <w:r w:rsidRPr="00A70C5F">
        <w:rPr>
          <w:rFonts w:ascii="Arial" w:hAnsi="Arial" w:cs="Arial"/>
          <w:sz w:val="24"/>
          <w:szCs w:val="24"/>
        </w:rPr>
        <w:t xml:space="preserve"> señalado en la Constitución Política de los Estados Unido</w:t>
      </w:r>
      <w:r>
        <w:rPr>
          <w:rFonts w:ascii="Arial" w:hAnsi="Arial" w:cs="Arial"/>
          <w:sz w:val="24"/>
          <w:szCs w:val="24"/>
        </w:rPr>
        <w:t xml:space="preserve">s Mexicanos, la Constitución de Política del </w:t>
      </w:r>
      <w:r w:rsidRPr="00A70C5F">
        <w:rPr>
          <w:rFonts w:ascii="Arial" w:hAnsi="Arial" w:cs="Arial"/>
          <w:sz w:val="24"/>
          <w:szCs w:val="24"/>
        </w:rPr>
        <w:t>Estado</w:t>
      </w:r>
      <w:r>
        <w:rPr>
          <w:rFonts w:ascii="Arial" w:hAnsi="Arial" w:cs="Arial"/>
          <w:sz w:val="24"/>
          <w:szCs w:val="24"/>
        </w:rPr>
        <w:t xml:space="preserve"> de Hidalgo</w:t>
      </w:r>
      <w:r w:rsidRPr="00A70C5F">
        <w:rPr>
          <w:rFonts w:ascii="Arial" w:hAnsi="Arial" w:cs="Arial"/>
          <w:sz w:val="24"/>
          <w:szCs w:val="24"/>
        </w:rPr>
        <w:t xml:space="preserve">, la Ley Orgánica Municipal </w:t>
      </w:r>
      <w:r>
        <w:rPr>
          <w:rFonts w:ascii="Arial" w:hAnsi="Arial" w:cs="Arial"/>
          <w:sz w:val="24"/>
          <w:szCs w:val="24"/>
        </w:rPr>
        <w:t>para el Estado de Hidalgo y el Reglamento Interno</w:t>
      </w:r>
      <w:r w:rsidRPr="00A70C5F">
        <w:rPr>
          <w:rFonts w:ascii="Arial" w:hAnsi="Arial" w:cs="Arial"/>
          <w:sz w:val="24"/>
          <w:szCs w:val="24"/>
        </w:rPr>
        <w:t xml:space="preserve"> del </w:t>
      </w:r>
      <w:r>
        <w:rPr>
          <w:rFonts w:ascii="Arial" w:hAnsi="Arial" w:cs="Arial"/>
          <w:sz w:val="24"/>
          <w:szCs w:val="24"/>
        </w:rPr>
        <w:t>Municipio</w:t>
      </w:r>
      <w:r w:rsidRPr="00A70C5F">
        <w:rPr>
          <w:rFonts w:ascii="Arial" w:hAnsi="Arial" w:cs="Arial"/>
          <w:sz w:val="24"/>
          <w:szCs w:val="24"/>
        </w:rPr>
        <w:t xml:space="preserve"> de </w:t>
      </w:r>
      <w:r>
        <w:rPr>
          <w:rFonts w:ascii="Arial" w:hAnsi="Arial" w:cs="Arial"/>
          <w:sz w:val="24"/>
          <w:szCs w:val="24"/>
        </w:rPr>
        <w:t>Huazalingo</w:t>
      </w:r>
      <w:r w:rsidRPr="00A70C5F">
        <w:rPr>
          <w:rFonts w:ascii="Arial" w:hAnsi="Arial" w:cs="Arial"/>
          <w:sz w:val="24"/>
          <w:szCs w:val="24"/>
        </w:rPr>
        <w:t>, Hidalgo.</w:t>
      </w:r>
    </w:p>
    <w:p w:rsidR="009B3A70" w:rsidRDefault="009B3A70" w:rsidP="009B3A70">
      <w:pPr>
        <w:spacing w:after="0" w:line="240" w:lineRule="auto"/>
        <w:ind w:left="567"/>
        <w:jc w:val="both"/>
        <w:rPr>
          <w:rFonts w:ascii="Arial" w:hAnsi="Arial" w:cs="Arial"/>
          <w:sz w:val="24"/>
          <w:szCs w:val="24"/>
        </w:rPr>
      </w:pPr>
    </w:p>
    <w:p w:rsidR="009B3A70" w:rsidRPr="00E847F9" w:rsidRDefault="009B3A70" w:rsidP="009B3A70">
      <w:pPr>
        <w:spacing w:after="0" w:line="240" w:lineRule="auto"/>
        <w:ind w:left="567"/>
        <w:jc w:val="center"/>
        <w:rPr>
          <w:rFonts w:ascii="Arial" w:hAnsi="Arial" w:cs="Arial"/>
          <w:b/>
          <w:bCs/>
          <w:sz w:val="24"/>
          <w:szCs w:val="24"/>
        </w:rPr>
      </w:pPr>
      <w:r w:rsidRPr="00E847F9">
        <w:rPr>
          <w:rFonts w:ascii="Arial" w:hAnsi="Arial" w:cs="Arial"/>
          <w:b/>
          <w:bCs/>
          <w:sz w:val="24"/>
          <w:szCs w:val="24"/>
        </w:rPr>
        <w:t>CAPÍTULO III</w:t>
      </w:r>
    </w:p>
    <w:p w:rsidR="009B3A70" w:rsidRPr="00E847F9"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DEL </w:t>
      </w:r>
      <w:r w:rsidRPr="00E847F9">
        <w:rPr>
          <w:rFonts w:ascii="Arial" w:hAnsi="Arial" w:cs="Arial"/>
          <w:b/>
          <w:bCs/>
          <w:sz w:val="24"/>
          <w:szCs w:val="24"/>
        </w:rPr>
        <w:t>NOMBRE Y ESCUDO DEL MUNICIPIO</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4A277E">
        <w:rPr>
          <w:rFonts w:ascii="Arial" w:hAnsi="Arial" w:cs="Arial"/>
          <w:b/>
          <w:sz w:val="24"/>
          <w:szCs w:val="24"/>
        </w:rPr>
        <w:t>Artículo 6.</w:t>
      </w:r>
      <w:r w:rsidRPr="00A70C5F">
        <w:rPr>
          <w:rFonts w:ascii="Arial" w:hAnsi="Arial" w:cs="Arial"/>
          <w:sz w:val="24"/>
          <w:szCs w:val="24"/>
        </w:rPr>
        <w:t xml:space="preserve"> Los signos de identidad y símbolo respectivo del Municipio, son el nombre y el escudo.</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El nombre del Municipio es </w:t>
      </w:r>
      <w:r>
        <w:rPr>
          <w:rFonts w:ascii="Arial" w:hAnsi="Arial" w:cs="Arial"/>
          <w:sz w:val="24"/>
          <w:szCs w:val="24"/>
        </w:rPr>
        <w:t>Huazalingo</w:t>
      </w:r>
      <w:r w:rsidRPr="00A70C5F">
        <w:rPr>
          <w:rFonts w:ascii="Arial" w:hAnsi="Arial" w:cs="Arial"/>
          <w:sz w:val="24"/>
          <w:szCs w:val="24"/>
        </w:rPr>
        <w:t>, que proviene de</w:t>
      </w:r>
      <w:r>
        <w:rPr>
          <w:rFonts w:ascii="Arial" w:hAnsi="Arial" w:cs="Arial"/>
          <w:sz w:val="24"/>
          <w:szCs w:val="24"/>
        </w:rPr>
        <w:t>l nombre primitivo que tuvo esta misma población “Cuezalingo”</w:t>
      </w:r>
      <w:r w:rsidRPr="00A70C5F">
        <w:rPr>
          <w:rFonts w:ascii="Arial" w:hAnsi="Arial" w:cs="Arial"/>
          <w:sz w:val="24"/>
          <w:szCs w:val="24"/>
        </w:rPr>
        <w:t xml:space="preserve"> </w:t>
      </w:r>
      <w:r>
        <w:rPr>
          <w:rFonts w:ascii="Arial" w:hAnsi="Arial" w:cs="Arial"/>
          <w:sz w:val="24"/>
          <w:szCs w:val="24"/>
        </w:rPr>
        <w:t xml:space="preserve">que en </w:t>
      </w:r>
      <w:r w:rsidRPr="00A70C5F">
        <w:rPr>
          <w:rFonts w:ascii="Arial" w:hAnsi="Arial" w:cs="Arial"/>
          <w:sz w:val="24"/>
          <w:szCs w:val="24"/>
        </w:rPr>
        <w:t xml:space="preserve">lengua náhuatl que significa: </w:t>
      </w:r>
      <w:r>
        <w:rPr>
          <w:rFonts w:ascii="Arial" w:hAnsi="Arial" w:cs="Arial"/>
          <w:sz w:val="24"/>
          <w:szCs w:val="24"/>
        </w:rPr>
        <w:t>“En las llamas”</w:t>
      </w:r>
      <w:r w:rsidRPr="00A70C5F">
        <w:rPr>
          <w:rFonts w:ascii="Arial" w:hAnsi="Arial" w:cs="Arial"/>
          <w:sz w:val="24"/>
          <w:szCs w:val="24"/>
        </w:rPr>
        <w:t xml:space="preserve"> o </w:t>
      </w:r>
      <w:r>
        <w:rPr>
          <w:rFonts w:ascii="Arial" w:hAnsi="Arial" w:cs="Arial"/>
          <w:sz w:val="24"/>
          <w:szCs w:val="24"/>
        </w:rPr>
        <w:t>“l</w:t>
      </w:r>
      <w:r w:rsidRPr="00A70C5F">
        <w:rPr>
          <w:rFonts w:ascii="Arial" w:hAnsi="Arial" w:cs="Arial"/>
          <w:sz w:val="24"/>
          <w:szCs w:val="24"/>
        </w:rPr>
        <w:t xml:space="preserve">ugar </w:t>
      </w:r>
      <w:r>
        <w:rPr>
          <w:rFonts w:ascii="Arial" w:hAnsi="Arial" w:cs="Arial"/>
          <w:sz w:val="24"/>
          <w:szCs w:val="24"/>
        </w:rPr>
        <w:t>de llamas”.</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lastRenderedPageBreak/>
        <w:t>El nombre del Municipio podrá ser cambiado por acuerdo del Ayuntamiento y con la aprobación del Congreso del Estado de Hidalgo.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jc w:val="both"/>
        <w:rPr>
          <w:rFonts w:ascii="Arial" w:hAnsi="Arial" w:cs="Arial"/>
          <w:b/>
          <w:sz w:val="24"/>
          <w:szCs w:val="24"/>
        </w:rPr>
      </w:pPr>
    </w:p>
    <w:p w:rsidR="009B3A70" w:rsidRPr="00A70C5F" w:rsidRDefault="009B3A70" w:rsidP="009B3A70">
      <w:pPr>
        <w:spacing w:after="0" w:line="240" w:lineRule="auto"/>
        <w:ind w:left="567"/>
        <w:jc w:val="both"/>
        <w:rPr>
          <w:rFonts w:ascii="Arial" w:hAnsi="Arial" w:cs="Arial"/>
          <w:sz w:val="24"/>
          <w:szCs w:val="24"/>
        </w:rPr>
      </w:pPr>
      <w:r w:rsidRPr="004A277E">
        <w:rPr>
          <w:rFonts w:ascii="Arial" w:hAnsi="Arial" w:cs="Arial"/>
          <w:b/>
          <w:sz w:val="24"/>
          <w:szCs w:val="24"/>
        </w:rPr>
        <w:t>Artículo 7.</w:t>
      </w:r>
      <w:r w:rsidRPr="00A70C5F">
        <w:rPr>
          <w:rFonts w:ascii="Arial" w:hAnsi="Arial" w:cs="Arial"/>
          <w:sz w:val="24"/>
          <w:szCs w:val="24"/>
        </w:rPr>
        <w:t xml:space="preserve"> La descripción del escudo del Municipio de </w:t>
      </w:r>
      <w:r>
        <w:rPr>
          <w:rFonts w:ascii="Arial" w:hAnsi="Arial" w:cs="Arial"/>
          <w:sz w:val="24"/>
          <w:szCs w:val="24"/>
        </w:rPr>
        <w:t>Huazalingo</w:t>
      </w:r>
      <w:r w:rsidRPr="00A70C5F">
        <w:rPr>
          <w:rFonts w:ascii="Arial" w:hAnsi="Arial" w:cs="Arial"/>
          <w:sz w:val="24"/>
          <w:szCs w:val="24"/>
        </w:rPr>
        <w:t xml:space="preserve"> es como sigue: </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sz w:val="24"/>
          <w:szCs w:val="24"/>
        </w:rPr>
      </w:pPr>
      <w:r w:rsidRPr="001A69A8">
        <w:rPr>
          <w:rFonts w:ascii="Arial" w:hAnsi="Arial" w:cs="Arial"/>
          <w:noProof/>
          <w:lang w:eastAsia="es-MX"/>
        </w:rPr>
        <w:drawing>
          <wp:anchor distT="0" distB="0" distL="114300" distR="114300" simplePos="0" relativeHeight="251659264" behindDoc="1" locked="0" layoutInCell="1" allowOverlap="1" wp14:anchorId="009BBE9B" wp14:editId="71EBEB04">
            <wp:simplePos x="0" y="0"/>
            <wp:positionH relativeFrom="margin">
              <wp:posOffset>1520190</wp:posOffset>
            </wp:positionH>
            <wp:positionV relativeFrom="page">
              <wp:posOffset>2133600</wp:posOffset>
            </wp:positionV>
            <wp:extent cx="2781300" cy="1066800"/>
            <wp:effectExtent l="0" t="0" r="0" b="0"/>
            <wp:wrapSquare wrapText="bothSides"/>
            <wp:docPr id="1281786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86628" name="Imagen 1281786628"/>
                    <pic:cNvPicPr/>
                  </pic:nvPicPr>
                  <pic:blipFill rotWithShape="1">
                    <a:blip r:embed="rId7">
                      <a:extLst>
                        <a:ext uri="{28A0092B-C50C-407E-A947-70E740481C1C}">
                          <a14:useLocalDpi xmlns:a14="http://schemas.microsoft.com/office/drawing/2010/main" val="0"/>
                        </a:ext>
                      </a:extLst>
                    </a:blip>
                    <a:srcRect l="32382" t="2653" r="33397" b="87208"/>
                    <a:stretch/>
                  </pic:blipFill>
                  <pic:spPr bwMode="auto">
                    <a:xfrm>
                      <a:off x="0" y="0"/>
                      <a:ext cx="278130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B3A70" w:rsidRPr="00A70C5F" w:rsidRDefault="009B3A70" w:rsidP="009B3A70">
      <w:pPr>
        <w:spacing w:after="0" w:line="240" w:lineRule="auto"/>
        <w:ind w:left="567"/>
        <w:jc w:val="center"/>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Des</w:t>
      </w:r>
      <w:r>
        <w:rPr>
          <w:rFonts w:ascii="Arial" w:hAnsi="Arial" w:cs="Arial"/>
          <w:sz w:val="24"/>
          <w:szCs w:val="24"/>
        </w:rPr>
        <w:t xml:space="preserve">cripción del logo: Se integra por el nombre del municipio Huazalingo en letras grandes color rosa mexicano, la letra “H” en mayúscula en color rojo y rosa en la que se aprecian diversos distintivos de la región huasteca, la iglesia de Huazalingo de un lado y llamas de fuego en el otro lado, de cada columna de esta letra emanan una especie de pétalos hacia arriba en color rosa (el de la izquierda) y amarillo (el de la derecha) mismo adorno que se aprecia en la última letra del nombre del municipio en color amarillo, arriba en letras pequeñas y en color negro se aprecia la frase “Gobierno Municipal 2024-2027” y abajo del nombre del municipio se aprecia la imagen en pequeño de dos cerros que simbolizan los cerros de la cabecera municipal, seguido de la frase entre comillas y letras pequeñas color negro “Que siga la Trasformación”.   </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4A277E">
        <w:rPr>
          <w:rFonts w:ascii="Arial" w:hAnsi="Arial" w:cs="Arial"/>
          <w:b/>
          <w:sz w:val="24"/>
          <w:szCs w:val="24"/>
        </w:rPr>
        <w:t>Artículo 8.</w:t>
      </w:r>
      <w:r w:rsidRPr="00A70C5F">
        <w:rPr>
          <w:rFonts w:ascii="Arial" w:hAnsi="Arial" w:cs="Arial"/>
          <w:sz w:val="24"/>
          <w:szCs w:val="24"/>
        </w:rPr>
        <w:t xml:space="preserve"> El escudo del Municipio de </w:t>
      </w:r>
      <w:r>
        <w:rPr>
          <w:rFonts w:ascii="Arial" w:hAnsi="Arial" w:cs="Arial"/>
          <w:sz w:val="24"/>
          <w:szCs w:val="24"/>
        </w:rPr>
        <w:t>Huazalingo</w:t>
      </w:r>
      <w:r w:rsidRPr="00A70C5F">
        <w:rPr>
          <w:rFonts w:ascii="Arial" w:hAnsi="Arial" w:cs="Arial"/>
          <w:sz w:val="24"/>
          <w:szCs w:val="24"/>
        </w:rPr>
        <w:t xml:space="preserve"> será utilizado por las dependencias de Gobierno Municipal; se podrá exhibir en forma alusiva en las oficinas y documentos oficiales, así como en los bienes muebles e inmuebles que integran el patrimonio municipal.</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El uso del escudo por otras personas, instituciones privadas o de carácter social, requiere de la autorización del Ayuntamiento. </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Quien haga uso indebido del escudo se hará acreedor a las sanciones que se establecen en el presente Bando.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4A277E">
        <w:rPr>
          <w:rFonts w:ascii="Arial" w:hAnsi="Arial" w:cs="Arial"/>
          <w:b/>
          <w:sz w:val="24"/>
          <w:szCs w:val="24"/>
        </w:rPr>
        <w:t>Artículo 9.</w:t>
      </w:r>
      <w:r>
        <w:rPr>
          <w:rFonts w:ascii="Arial" w:hAnsi="Arial" w:cs="Arial"/>
          <w:sz w:val="24"/>
          <w:szCs w:val="24"/>
        </w:rPr>
        <w:t xml:space="preserve"> </w:t>
      </w:r>
      <w:r w:rsidRPr="00A70C5F">
        <w:rPr>
          <w:rFonts w:ascii="Arial" w:hAnsi="Arial" w:cs="Arial"/>
          <w:sz w:val="24"/>
          <w:szCs w:val="24"/>
        </w:rPr>
        <w:t>Cada Ayuntamiento y/o Administración Pública Municipal en funciones, podrá tener un logotipo que los distinga durante el periodo de su gestión, el cual podrá ser utilizado en forma alusiva en oficinas, bienes y documentos oficiales.</w:t>
      </w:r>
    </w:p>
    <w:p w:rsidR="009B3A70" w:rsidRDefault="009B3A70" w:rsidP="009B3A70">
      <w:pPr>
        <w:spacing w:after="0" w:line="240" w:lineRule="auto"/>
        <w:ind w:left="567"/>
        <w:jc w:val="both"/>
        <w:rPr>
          <w:rFonts w:ascii="Arial" w:hAnsi="Arial" w:cs="Arial"/>
          <w:sz w:val="24"/>
          <w:szCs w:val="24"/>
        </w:rPr>
      </w:pPr>
    </w:p>
    <w:p w:rsidR="009B3A70" w:rsidRPr="00E847F9" w:rsidRDefault="009B3A70" w:rsidP="009B3A70">
      <w:pPr>
        <w:spacing w:after="0" w:line="240" w:lineRule="auto"/>
        <w:ind w:left="567"/>
        <w:jc w:val="center"/>
        <w:rPr>
          <w:rFonts w:ascii="Arial" w:hAnsi="Arial" w:cs="Arial"/>
          <w:b/>
          <w:bCs/>
          <w:sz w:val="24"/>
          <w:szCs w:val="24"/>
        </w:rPr>
      </w:pPr>
      <w:r w:rsidRPr="00E847F9">
        <w:rPr>
          <w:rFonts w:ascii="Arial" w:hAnsi="Arial" w:cs="Arial"/>
          <w:b/>
          <w:bCs/>
          <w:sz w:val="24"/>
          <w:szCs w:val="24"/>
        </w:rPr>
        <w:t>CAPÍTULO I</w:t>
      </w:r>
      <w:r>
        <w:rPr>
          <w:rFonts w:ascii="Arial" w:hAnsi="Arial" w:cs="Arial"/>
          <w:b/>
          <w:bCs/>
          <w:sz w:val="24"/>
          <w:szCs w:val="24"/>
        </w:rPr>
        <w:t>V</w:t>
      </w:r>
    </w:p>
    <w:p w:rsidR="009B3A70" w:rsidRPr="00E847F9"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 LA </w:t>
      </w:r>
      <w:r w:rsidRPr="00E847F9">
        <w:rPr>
          <w:rFonts w:ascii="Arial" w:hAnsi="Arial" w:cs="Arial"/>
          <w:b/>
          <w:bCs/>
          <w:sz w:val="24"/>
          <w:szCs w:val="24"/>
        </w:rPr>
        <w:t>INTEGRACIÓN Y DIVISIÓN TERRITORIAL DEL MUNICIPIO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4A277E">
        <w:rPr>
          <w:rFonts w:ascii="Arial" w:hAnsi="Arial" w:cs="Arial"/>
          <w:b/>
          <w:sz w:val="24"/>
          <w:szCs w:val="24"/>
        </w:rPr>
        <w:lastRenderedPageBreak/>
        <w:t>Artículo 10.</w:t>
      </w:r>
      <w:r w:rsidRPr="00A70C5F">
        <w:rPr>
          <w:rFonts w:ascii="Arial" w:hAnsi="Arial" w:cs="Arial"/>
          <w:sz w:val="24"/>
          <w:szCs w:val="24"/>
        </w:rPr>
        <w:t xml:space="preserve"> El territorio del Municipio de </w:t>
      </w:r>
      <w:r>
        <w:rPr>
          <w:rFonts w:ascii="Arial" w:hAnsi="Arial" w:cs="Arial"/>
          <w:sz w:val="24"/>
          <w:szCs w:val="24"/>
        </w:rPr>
        <w:t>Huazalingo</w:t>
      </w:r>
      <w:r w:rsidRPr="00A70C5F">
        <w:rPr>
          <w:rFonts w:ascii="Arial" w:hAnsi="Arial" w:cs="Arial"/>
          <w:sz w:val="24"/>
          <w:szCs w:val="24"/>
        </w:rPr>
        <w:t xml:space="preserve"> se localiza </w:t>
      </w:r>
      <w:r w:rsidRPr="00CC4172">
        <w:rPr>
          <w:rFonts w:ascii="Arial" w:hAnsi="Arial" w:cs="Arial"/>
          <w:sz w:val="24"/>
          <w:szCs w:val="24"/>
        </w:rPr>
        <w:t>entre los paralelos 20° 55’ y 21° 04’ de latitud norte; los meridianos 98° 25’ y 98° 33 de longitud oeste; con una altitud entre 200 y 1400 m</w:t>
      </w:r>
      <w:r>
        <w:rPr>
          <w:rFonts w:ascii="Arial" w:hAnsi="Arial" w:cs="Arial"/>
          <w:sz w:val="24"/>
          <w:szCs w:val="24"/>
        </w:rPr>
        <w:t>etros</w:t>
      </w:r>
      <w:r w:rsidRPr="00CC4172">
        <w:rPr>
          <w:rFonts w:ascii="Arial" w:hAnsi="Arial" w:cs="Arial"/>
          <w:sz w:val="24"/>
          <w:szCs w:val="24"/>
        </w:rPr>
        <w:t xml:space="preserve"> s</w:t>
      </w:r>
      <w:r>
        <w:rPr>
          <w:rFonts w:ascii="Arial" w:hAnsi="Arial" w:cs="Arial"/>
          <w:sz w:val="24"/>
          <w:szCs w:val="24"/>
        </w:rPr>
        <w:t>obre el</w:t>
      </w:r>
      <w:r w:rsidRPr="00CC4172">
        <w:rPr>
          <w:rFonts w:ascii="Arial" w:hAnsi="Arial" w:cs="Arial"/>
          <w:sz w:val="24"/>
          <w:szCs w:val="24"/>
        </w:rPr>
        <w:t xml:space="preserve"> n</w:t>
      </w:r>
      <w:r>
        <w:rPr>
          <w:rFonts w:ascii="Arial" w:hAnsi="Arial" w:cs="Arial"/>
          <w:sz w:val="24"/>
          <w:szCs w:val="24"/>
        </w:rPr>
        <w:t>ivel del</w:t>
      </w:r>
      <w:r w:rsidRPr="00CC4172">
        <w:rPr>
          <w:rFonts w:ascii="Arial" w:hAnsi="Arial" w:cs="Arial"/>
          <w:sz w:val="24"/>
          <w:szCs w:val="24"/>
        </w:rPr>
        <w:t xml:space="preserve"> m</w:t>
      </w:r>
      <w:r>
        <w:rPr>
          <w:rFonts w:ascii="Arial" w:hAnsi="Arial" w:cs="Arial"/>
          <w:sz w:val="24"/>
          <w:szCs w:val="24"/>
        </w:rPr>
        <w:t>ar</w:t>
      </w:r>
      <w:r w:rsidRPr="00A70C5F">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El Municipio </w:t>
      </w:r>
      <w:r w:rsidRPr="00245644">
        <w:rPr>
          <w:rFonts w:ascii="Arial" w:hAnsi="Arial" w:cs="Arial"/>
          <w:sz w:val="24"/>
          <w:szCs w:val="24"/>
        </w:rPr>
        <w:t>Colinda al norte con los municipios de Tlanchinol y Huejutla de Reyes; al este con los municipios de Huejutla de Reyes, Atlapexco, Yahualica y Calnali; al sur con el municipio de Calnali; al oeste con los municipios Calnali, Tlanchinol y Huejutla de Reyes</w:t>
      </w:r>
      <w:r w:rsidRPr="00A70C5F">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993931">
        <w:rPr>
          <w:rFonts w:ascii="Arial" w:hAnsi="Arial" w:cs="Arial"/>
          <w:b/>
          <w:sz w:val="24"/>
          <w:szCs w:val="24"/>
        </w:rPr>
        <w:t>Artículo 11.</w:t>
      </w:r>
      <w:r w:rsidRPr="00A70C5F">
        <w:rPr>
          <w:rFonts w:ascii="Arial" w:hAnsi="Arial" w:cs="Arial"/>
          <w:sz w:val="24"/>
          <w:szCs w:val="24"/>
        </w:rPr>
        <w:t xml:space="preserve"> El Municipio para su organización territorial y administrativa está integrado por una cabecera municipal que lleva el nombre de </w:t>
      </w:r>
      <w:r>
        <w:rPr>
          <w:rFonts w:ascii="Arial" w:hAnsi="Arial" w:cs="Arial"/>
          <w:sz w:val="24"/>
          <w:szCs w:val="24"/>
        </w:rPr>
        <w:t>Huazalingo</w:t>
      </w:r>
      <w:r w:rsidRPr="00A70C5F">
        <w:rPr>
          <w:rFonts w:ascii="Arial" w:hAnsi="Arial" w:cs="Arial"/>
          <w:sz w:val="24"/>
          <w:szCs w:val="24"/>
        </w:rPr>
        <w:t xml:space="preserve">, así como comunidades, colonias, fraccionamientos y barrios, siendo los siguientes: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la paz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arriba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allende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centro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panteón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san Jose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Barrio las flores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Barrio sabino</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Colonia rossel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Ahuatitla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Amaxac</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Chiatipan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Comala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Congreso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Copaltitla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Cuamontax</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Cuaxocotitla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Huilotitla I</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Huilotitla II</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Ixtlahuac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La Ceiba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Mazahapa</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Nuevo Hidalgo</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Otecoch</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Pilchiatipa</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San Francisco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San Juan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San Pedro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Santa Maria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Santo Tomas</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Tepemaxac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Tetlicuil</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Tlamamala </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lastRenderedPageBreak/>
        <w:t>Tlatzonco</w:t>
      </w:r>
    </w:p>
    <w:p w:rsidR="009B3A70"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Tzapotitla </w:t>
      </w:r>
    </w:p>
    <w:p w:rsidR="009B3A70" w:rsidRPr="0067739D" w:rsidRDefault="009B3A70" w:rsidP="009B3A70">
      <w:pPr>
        <w:pStyle w:val="Prrafodelista"/>
        <w:numPr>
          <w:ilvl w:val="0"/>
          <w:numId w:val="4"/>
        </w:numPr>
        <w:jc w:val="both"/>
        <w:rPr>
          <w:rFonts w:ascii="Arial" w:hAnsi="Arial" w:cs="Arial"/>
          <w:sz w:val="24"/>
          <w:szCs w:val="24"/>
        </w:rPr>
      </w:pPr>
      <w:r>
        <w:rPr>
          <w:rFonts w:ascii="Arial" w:hAnsi="Arial" w:cs="Arial"/>
          <w:sz w:val="24"/>
          <w:szCs w:val="24"/>
        </w:rPr>
        <w:t xml:space="preserve">Zoquicualoya  </w:t>
      </w:r>
    </w:p>
    <w:p w:rsidR="009B3A70" w:rsidRPr="007E6EBB" w:rsidRDefault="009B3A70" w:rsidP="009B3A70">
      <w:pPr>
        <w:pStyle w:val="Prrafodelista"/>
        <w:ind w:left="1287"/>
        <w:jc w:val="both"/>
        <w:rPr>
          <w:rFonts w:ascii="Arial" w:hAnsi="Arial" w:cs="Arial"/>
          <w:sz w:val="24"/>
          <w:szCs w:val="24"/>
        </w:rPr>
      </w:pPr>
    </w:p>
    <w:p w:rsidR="009B3A70" w:rsidRPr="00A70C5F" w:rsidRDefault="009B3A70" w:rsidP="009B3A70">
      <w:pPr>
        <w:spacing w:after="0" w:line="240" w:lineRule="auto"/>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Cada una de las comunidades, colonias, fraccionamientos y barrios, estarán integrados conforme al plano cartográfico del Municipio.</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993931">
        <w:rPr>
          <w:rFonts w:ascii="Arial" w:hAnsi="Arial" w:cs="Arial"/>
          <w:b/>
          <w:sz w:val="24"/>
          <w:szCs w:val="24"/>
        </w:rPr>
        <w:t>Artículo 12.</w:t>
      </w:r>
      <w:r w:rsidRPr="00A70C5F">
        <w:rPr>
          <w:rFonts w:ascii="Arial" w:hAnsi="Arial" w:cs="Arial"/>
          <w:sz w:val="24"/>
          <w:szCs w:val="24"/>
        </w:rPr>
        <w:t xml:space="preserve"> El Ayuntamiento podrá aprobar el reconocimiento de nuevas comunidades, colonias, fraccionamientos o barrios siempre que:</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I.- Las disposiciones en materia de asentamientos humanos, ordenamiento territorial y desarrollo urbano lo permitan, y</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II.- Se apruebe por mayoría calificada.</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También, el Ayuntamiento podrá aprobar por mayoría calificada la modificación a los nombres o denominaciones de las comunidades, colonias, fraccionamientos y barrios del Municipio, cuando las razones históricas</w:t>
      </w:r>
      <w:r>
        <w:rPr>
          <w:rFonts w:ascii="Arial" w:hAnsi="Arial" w:cs="Arial"/>
          <w:sz w:val="24"/>
          <w:szCs w:val="24"/>
        </w:rPr>
        <w:t xml:space="preserve"> y/o </w:t>
      </w:r>
      <w:r w:rsidRPr="00A70C5F">
        <w:rPr>
          <w:rFonts w:ascii="Arial" w:hAnsi="Arial" w:cs="Arial"/>
          <w:sz w:val="24"/>
          <w:szCs w:val="24"/>
        </w:rPr>
        <w:t>políticas lo requieran.</w:t>
      </w:r>
    </w:p>
    <w:p w:rsidR="009B3A70" w:rsidRDefault="009B3A70" w:rsidP="009B3A70">
      <w:pPr>
        <w:spacing w:after="0" w:line="240" w:lineRule="auto"/>
        <w:ind w:left="567"/>
        <w:jc w:val="both"/>
        <w:rPr>
          <w:rFonts w:ascii="Arial" w:hAnsi="Arial" w:cs="Arial"/>
          <w:sz w:val="24"/>
          <w:szCs w:val="24"/>
        </w:rPr>
      </w:pPr>
    </w:p>
    <w:p w:rsidR="009B3A70" w:rsidRPr="00E847F9" w:rsidRDefault="009B3A70" w:rsidP="009B3A70">
      <w:pPr>
        <w:spacing w:after="0" w:line="240" w:lineRule="auto"/>
        <w:ind w:left="567"/>
        <w:jc w:val="center"/>
        <w:rPr>
          <w:rFonts w:ascii="Arial" w:hAnsi="Arial" w:cs="Arial"/>
          <w:b/>
          <w:bCs/>
          <w:sz w:val="24"/>
          <w:szCs w:val="24"/>
        </w:rPr>
      </w:pPr>
      <w:r w:rsidRPr="00E847F9">
        <w:rPr>
          <w:rFonts w:ascii="Arial" w:hAnsi="Arial" w:cs="Arial"/>
          <w:b/>
          <w:bCs/>
          <w:sz w:val="24"/>
          <w:szCs w:val="24"/>
        </w:rPr>
        <w:t xml:space="preserve">CAPÍTULO </w:t>
      </w:r>
      <w:r>
        <w:rPr>
          <w:rFonts w:ascii="Arial" w:hAnsi="Arial" w:cs="Arial"/>
          <w:b/>
          <w:bCs/>
          <w:sz w:val="24"/>
          <w:szCs w:val="24"/>
        </w:rPr>
        <w:t>V</w:t>
      </w:r>
    </w:p>
    <w:p w:rsidR="009B3A70" w:rsidRPr="00E847F9" w:rsidRDefault="009B3A70" w:rsidP="009B3A70">
      <w:pPr>
        <w:spacing w:after="0" w:line="240" w:lineRule="auto"/>
        <w:ind w:left="567"/>
        <w:jc w:val="center"/>
        <w:rPr>
          <w:rFonts w:ascii="Arial" w:hAnsi="Arial" w:cs="Arial"/>
          <w:b/>
          <w:bCs/>
          <w:sz w:val="24"/>
          <w:szCs w:val="24"/>
        </w:rPr>
      </w:pPr>
      <w:r w:rsidRPr="00E847F9">
        <w:rPr>
          <w:rFonts w:ascii="Arial" w:hAnsi="Arial" w:cs="Arial"/>
          <w:b/>
          <w:bCs/>
          <w:sz w:val="24"/>
          <w:szCs w:val="24"/>
        </w:rPr>
        <w:t>DE LA POBLACIÓN</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b/>
          <w:sz w:val="24"/>
          <w:szCs w:val="24"/>
        </w:rPr>
      </w:pPr>
    </w:p>
    <w:p w:rsidR="009B3A70" w:rsidRPr="00A70C5F" w:rsidRDefault="009B3A70" w:rsidP="009B3A70">
      <w:pPr>
        <w:spacing w:after="0" w:line="240" w:lineRule="auto"/>
        <w:ind w:left="567"/>
        <w:jc w:val="both"/>
        <w:rPr>
          <w:rFonts w:ascii="Arial" w:hAnsi="Arial" w:cs="Arial"/>
          <w:sz w:val="24"/>
          <w:szCs w:val="24"/>
        </w:rPr>
      </w:pPr>
      <w:r w:rsidRPr="00993931">
        <w:rPr>
          <w:rFonts w:ascii="Arial" w:hAnsi="Arial" w:cs="Arial"/>
          <w:b/>
          <w:sz w:val="24"/>
          <w:szCs w:val="24"/>
        </w:rPr>
        <w:t>Artículo 13.</w:t>
      </w:r>
      <w:r w:rsidRPr="00A70C5F">
        <w:rPr>
          <w:rFonts w:ascii="Arial" w:hAnsi="Arial" w:cs="Arial"/>
          <w:sz w:val="24"/>
          <w:szCs w:val="24"/>
        </w:rPr>
        <w:t xml:space="preserve"> La población del Municipio está integrada por las personas que permanente o transitoriamente se encuentren en el territorio de </w:t>
      </w:r>
      <w:r>
        <w:rPr>
          <w:rFonts w:ascii="Arial" w:hAnsi="Arial" w:cs="Arial"/>
          <w:sz w:val="24"/>
          <w:szCs w:val="24"/>
        </w:rPr>
        <w:t>Huazalingo</w:t>
      </w:r>
      <w:r w:rsidRPr="00A70C5F">
        <w:rPr>
          <w:rFonts w:ascii="Arial" w:hAnsi="Arial" w:cs="Arial"/>
          <w:sz w:val="24"/>
          <w:szCs w:val="24"/>
        </w:rPr>
        <w:t>, por lo que la protección jurídica, ejercicio de derechos y cumplimiento de obligaciones contempladas en este Bando no están condicionadas a la calidad poblacional alguna.</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Todas las personas, incluidas aquellas que se encuentren en el territorio del Municipio en calidad de visitantes, tienen la obligación de respetar y cumplir con la </w:t>
      </w:r>
      <w:r>
        <w:rPr>
          <w:rFonts w:ascii="Arial" w:hAnsi="Arial" w:cs="Arial"/>
          <w:sz w:val="24"/>
          <w:szCs w:val="24"/>
        </w:rPr>
        <w:t>N</w:t>
      </w:r>
      <w:r w:rsidRPr="00A70C5F">
        <w:rPr>
          <w:rFonts w:ascii="Arial" w:hAnsi="Arial" w:cs="Arial"/>
          <w:sz w:val="24"/>
          <w:szCs w:val="24"/>
        </w:rPr>
        <w:t xml:space="preserve">ormatividad </w:t>
      </w:r>
      <w:r>
        <w:rPr>
          <w:rFonts w:ascii="Arial" w:hAnsi="Arial" w:cs="Arial"/>
          <w:sz w:val="24"/>
          <w:szCs w:val="24"/>
        </w:rPr>
        <w:t>M</w:t>
      </w:r>
      <w:r w:rsidRPr="00A70C5F">
        <w:rPr>
          <w:rFonts w:ascii="Arial" w:hAnsi="Arial" w:cs="Arial"/>
          <w:sz w:val="24"/>
          <w:szCs w:val="24"/>
        </w:rPr>
        <w:t>unicipal.</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993931">
        <w:rPr>
          <w:rFonts w:ascii="Arial" w:hAnsi="Arial" w:cs="Arial"/>
          <w:b/>
          <w:sz w:val="24"/>
          <w:szCs w:val="24"/>
        </w:rPr>
        <w:t>Artículo 14.</w:t>
      </w:r>
      <w:r w:rsidRPr="00A70C5F">
        <w:rPr>
          <w:rFonts w:ascii="Arial" w:hAnsi="Arial" w:cs="Arial"/>
          <w:sz w:val="24"/>
          <w:szCs w:val="24"/>
        </w:rPr>
        <w:t xml:space="preserve"> La población del Municipio se clasifica en: </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I.- </w:t>
      </w:r>
      <w:r w:rsidRPr="00993931">
        <w:rPr>
          <w:rFonts w:ascii="Arial" w:hAnsi="Arial" w:cs="Arial"/>
          <w:b/>
          <w:sz w:val="24"/>
          <w:szCs w:val="24"/>
        </w:rPr>
        <w:t>Vecina o vecino:</w:t>
      </w:r>
      <w:r w:rsidRPr="00A70C5F">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a) La persona nacida en el Municipio y que radiquen en él</w:t>
      </w:r>
      <w:r>
        <w:rPr>
          <w:rFonts w:ascii="Arial" w:hAnsi="Arial" w:cs="Arial"/>
          <w:sz w:val="24"/>
          <w:szCs w:val="24"/>
        </w:rPr>
        <w:t xml:space="preserve"> territorio del Municipio.</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b) La persona que acredite tener por lo menos, un año de residencia en el Municipio.</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II.-</w:t>
      </w:r>
      <w:r w:rsidRPr="00993931">
        <w:rPr>
          <w:rFonts w:ascii="Arial" w:hAnsi="Arial" w:cs="Arial"/>
          <w:b/>
          <w:sz w:val="24"/>
          <w:szCs w:val="24"/>
        </w:rPr>
        <w:t>Habitante:</w:t>
      </w:r>
      <w:r w:rsidRPr="00A70C5F">
        <w:rPr>
          <w:rFonts w:ascii="Arial" w:hAnsi="Arial" w:cs="Arial"/>
          <w:sz w:val="24"/>
          <w:szCs w:val="24"/>
        </w:rPr>
        <w:t xml:space="preserve"> La persona con residencia habitual o transitoria, continua o discontinua, menor a un año en el Municipio. </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III.-</w:t>
      </w:r>
      <w:r w:rsidRPr="00993931">
        <w:rPr>
          <w:rFonts w:ascii="Arial" w:hAnsi="Arial" w:cs="Arial"/>
          <w:b/>
          <w:sz w:val="24"/>
          <w:szCs w:val="24"/>
        </w:rPr>
        <w:t>Visitante:</w:t>
      </w:r>
      <w:r w:rsidRPr="00A70C5F">
        <w:rPr>
          <w:rFonts w:ascii="Arial" w:hAnsi="Arial" w:cs="Arial"/>
          <w:sz w:val="24"/>
          <w:szCs w:val="24"/>
        </w:rPr>
        <w:t xml:space="preserve"> La persona que se encuentren de paso en el Municipio</w:t>
      </w:r>
      <w:r>
        <w:rPr>
          <w:rFonts w:ascii="Arial" w:hAnsi="Arial" w:cs="Arial"/>
          <w:sz w:val="24"/>
          <w:szCs w:val="24"/>
        </w:rPr>
        <w:t>,</w:t>
      </w:r>
      <w:r w:rsidRPr="00A70C5F">
        <w:rPr>
          <w:rFonts w:ascii="Arial" w:hAnsi="Arial" w:cs="Arial"/>
          <w:sz w:val="24"/>
          <w:szCs w:val="24"/>
        </w:rPr>
        <w:t xml:space="preserve"> cualquiera que sea el motivo.</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La calidad de vecino</w:t>
      </w:r>
      <w:r>
        <w:rPr>
          <w:rFonts w:ascii="Arial" w:hAnsi="Arial" w:cs="Arial"/>
          <w:sz w:val="24"/>
          <w:szCs w:val="24"/>
        </w:rPr>
        <w:t>, vecina</w:t>
      </w:r>
      <w:r w:rsidRPr="00A70C5F">
        <w:rPr>
          <w:rFonts w:ascii="Arial" w:hAnsi="Arial" w:cs="Arial"/>
          <w:sz w:val="24"/>
          <w:szCs w:val="24"/>
        </w:rPr>
        <w:t xml:space="preserve"> o habitante se pierde por dejar de cumplir con la temporalidad de residencia prevista en las fracciones I y II de este artículo.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T</w:t>
      </w:r>
      <w:r>
        <w:rPr>
          <w:rFonts w:ascii="Arial" w:hAnsi="Arial" w:cs="Arial"/>
          <w:b/>
          <w:bCs/>
          <w:sz w:val="24"/>
          <w:szCs w:val="24"/>
        </w:rPr>
        <w:t>Í</w:t>
      </w:r>
      <w:r w:rsidRPr="000F0E09">
        <w:rPr>
          <w:rFonts w:ascii="Arial" w:hAnsi="Arial" w:cs="Arial"/>
          <w:b/>
          <w:bCs/>
          <w:sz w:val="24"/>
          <w:szCs w:val="24"/>
        </w:rPr>
        <w:t xml:space="preserve">TULO </w:t>
      </w:r>
      <w:r>
        <w:rPr>
          <w:rFonts w:ascii="Arial" w:hAnsi="Arial" w:cs="Arial"/>
          <w:b/>
          <w:bCs/>
          <w:sz w:val="24"/>
          <w:szCs w:val="24"/>
        </w:rPr>
        <w:t>SEGUNDO</w:t>
      </w: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SERVICIOS PÚBLICOS DEL GOBIERNO MUNICIPAL</w:t>
      </w:r>
    </w:p>
    <w:p w:rsidR="009B3A70" w:rsidRPr="000F0E09" w:rsidRDefault="009B3A70" w:rsidP="009B3A70">
      <w:pPr>
        <w:spacing w:after="0" w:line="240" w:lineRule="auto"/>
        <w:ind w:left="567"/>
        <w:jc w:val="center"/>
        <w:rPr>
          <w:rFonts w:ascii="Arial" w:hAnsi="Arial" w:cs="Arial"/>
          <w:b/>
          <w:bCs/>
          <w:sz w:val="24"/>
          <w:szCs w:val="24"/>
        </w:rPr>
      </w:pP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 xml:space="preserve">CAPÍTULO </w:t>
      </w:r>
      <w:r>
        <w:rPr>
          <w:rFonts w:ascii="Arial" w:hAnsi="Arial" w:cs="Arial"/>
          <w:b/>
          <w:bCs/>
          <w:sz w:val="24"/>
          <w:szCs w:val="24"/>
        </w:rPr>
        <w:t>I</w:t>
      </w: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DE LOS SERVICIOS PÚBICOS</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15.</w:t>
      </w:r>
      <w:r w:rsidRPr="00A70C5F">
        <w:rPr>
          <w:rFonts w:ascii="Arial" w:hAnsi="Arial" w:cs="Arial"/>
          <w:sz w:val="24"/>
          <w:szCs w:val="24"/>
        </w:rPr>
        <w:t xml:space="preserve"> El Municipio, a través de su Gobierno Municipal, tiene a su cargo la prestación de los servicios públicos que se establecen en el artículo 115, fracción III, de la Constitución Política de los Estados Unidos Mexicanos, en el artículo 139 de la Constitución Política del Estado y en la Ley Orgánica Municipal</w:t>
      </w:r>
      <w:r>
        <w:rPr>
          <w:rFonts w:ascii="Arial" w:hAnsi="Arial" w:cs="Arial"/>
          <w:sz w:val="24"/>
          <w:szCs w:val="24"/>
        </w:rPr>
        <w:t xml:space="preserve"> para el Estado de Hidalgo</w:t>
      </w:r>
      <w:r w:rsidRPr="00A70C5F">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16.</w:t>
      </w:r>
      <w:r w:rsidRPr="00A70C5F">
        <w:rPr>
          <w:rFonts w:ascii="Arial" w:hAnsi="Arial" w:cs="Arial"/>
          <w:sz w:val="24"/>
          <w:szCs w:val="24"/>
        </w:rPr>
        <w:t xml:space="preserve"> Corresponde al Ayuntamiento expedir la reglamentación de todo lo concerniente a la organización, administración, municipalización, concesión, funcionamiento, conservación y explotación de los servicios públicos a su cargo.</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El ejercicio de la facultad de la municipalización y concesión de los servicios públicos se deberá ejercer conforme a lo dispuesto en la Ley Orgánica Municipal y </w:t>
      </w:r>
      <w:r>
        <w:rPr>
          <w:rFonts w:ascii="Arial" w:hAnsi="Arial" w:cs="Arial"/>
          <w:sz w:val="24"/>
          <w:szCs w:val="24"/>
        </w:rPr>
        <w:t>la Normatividad Municipal.</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17.</w:t>
      </w:r>
      <w:r w:rsidRPr="00A70C5F">
        <w:rPr>
          <w:rFonts w:ascii="Arial" w:hAnsi="Arial" w:cs="Arial"/>
          <w:sz w:val="24"/>
          <w:szCs w:val="24"/>
        </w:rPr>
        <w:t xml:space="preserve"> La prestación de los servicios públicos a cargo del Ayuntamiento, pueden concesionarse a particulares, s</w:t>
      </w:r>
      <w:r>
        <w:rPr>
          <w:rFonts w:ascii="Arial" w:hAnsi="Arial" w:cs="Arial"/>
          <w:sz w:val="24"/>
          <w:szCs w:val="24"/>
        </w:rPr>
        <w:t>iempre y cuando se cumpla con lo</w:t>
      </w:r>
      <w:r w:rsidRPr="00A70C5F">
        <w:rPr>
          <w:rFonts w:ascii="Arial" w:hAnsi="Arial" w:cs="Arial"/>
          <w:sz w:val="24"/>
          <w:szCs w:val="24"/>
        </w:rPr>
        <w:t xml:space="preserve"> estipulado en la Ley Orgánica Municipal y </w:t>
      </w:r>
      <w:r>
        <w:rPr>
          <w:rFonts w:ascii="Arial" w:hAnsi="Arial" w:cs="Arial"/>
          <w:sz w:val="24"/>
          <w:szCs w:val="24"/>
        </w:rPr>
        <w:t>la</w:t>
      </w:r>
      <w:r w:rsidRPr="00A70C5F">
        <w:rPr>
          <w:rFonts w:ascii="Arial" w:hAnsi="Arial" w:cs="Arial"/>
          <w:sz w:val="24"/>
          <w:szCs w:val="24"/>
        </w:rPr>
        <w:t xml:space="preserve"> Normatividad Municipal aplicable</w:t>
      </w:r>
      <w:r>
        <w:rPr>
          <w:rFonts w:ascii="Arial" w:hAnsi="Arial" w:cs="Arial"/>
          <w:sz w:val="24"/>
          <w:szCs w:val="24"/>
        </w:rPr>
        <w:t xml:space="preserve"> en su caso</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 xml:space="preserve">Las concesiones de los servicios públicos deberán ser otorgará por el procedimiento que apruebe el Ayuntamiento. </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El otorgamiento de la concesión deberá ser aprobado por mayoría simple de los integrantes del Ayuntamiento</w:t>
      </w:r>
      <w:r>
        <w:rPr>
          <w:rFonts w:ascii="Arial" w:hAnsi="Arial" w:cs="Arial"/>
          <w:sz w:val="24"/>
          <w:szCs w:val="24"/>
        </w:rPr>
        <w:t>,</w:t>
      </w:r>
      <w:r w:rsidRPr="00A70C5F">
        <w:rPr>
          <w:rFonts w:ascii="Arial" w:hAnsi="Arial" w:cs="Arial"/>
          <w:sz w:val="24"/>
          <w:szCs w:val="24"/>
        </w:rPr>
        <w:t xml:space="preserve"> cuando el tiempo del otorgamiento no exceda del periodo para el que fue electo el Ayuntamiento.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18.</w:t>
      </w:r>
      <w:r w:rsidRPr="00A70C5F">
        <w:rPr>
          <w:rFonts w:ascii="Arial" w:hAnsi="Arial" w:cs="Arial"/>
          <w:sz w:val="24"/>
          <w:szCs w:val="24"/>
        </w:rPr>
        <w:t xml:space="preserve"> El Ayuntamiento, atendiendo el interés público y en beneficio de la población del Municipio, podrá modificar en cualquier momento el funcionamiento del servicio público concesionado, así como las cláusulas de la concesión, previa audiencia que se dé a</w:t>
      </w:r>
      <w:r>
        <w:rPr>
          <w:rFonts w:ascii="Arial" w:hAnsi="Arial" w:cs="Arial"/>
          <w:sz w:val="24"/>
          <w:szCs w:val="24"/>
        </w:rPr>
        <w:t xml:space="preserve"> </w:t>
      </w:r>
      <w:r w:rsidRPr="00A70C5F">
        <w:rPr>
          <w:rFonts w:ascii="Arial" w:hAnsi="Arial" w:cs="Arial"/>
          <w:sz w:val="24"/>
          <w:szCs w:val="24"/>
        </w:rPr>
        <w:t>l</w:t>
      </w:r>
      <w:r>
        <w:rPr>
          <w:rFonts w:ascii="Arial" w:hAnsi="Arial" w:cs="Arial"/>
          <w:sz w:val="24"/>
          <w:szCs w:val="24"/>
        </w:rPr>
        <w:t xml:space="preserve">a o el </w:t>
      </w:r>
      <w:r w:rsidRPr="00A70C5F">
        <w:rPr>
          <w:rFonts w:ascii="Arial" w:hAnsi="Arial" w:cs="Arial"/>
          <w:sz w:val="24"/>
          <w:szCs w:val="24"/>
        </w:rPr>
        <w:t>concesionario.</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lastRenderedPageBreak/>
        <w:t>Artículo 19.</w:t>
      </w:r>
      <w:r w:rsidRPr="00A70C5F">
        <w:rPr>
          <w:rFonts w:ascii="Arial" w:hAnsi="Arial" w:cs="Arial"/>
          <w:sz w:val="24"/>
          <w:szCs w:val="24"/>
        </w:rPr>
        <w:t xml:space="preserve"> El Ayuntamiento vigilará e inspeccionará la prestación del servicio público concesionado, debiendo cerciorarse de que el mismo se está prestando de conformidad a lo previsto en el contrato respectivo.</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20.</w:t>
      </w:r>
      <w:r w:rsidRPr="00A70C5F">
        <w:rPr>
          <w:rFonts w:ascii="Arial" w:hAnsi="Arial" w:cs="Arial"/>
          <w:sz w:val="24"/>
          <w:szCs w:val="24"/>
        </w:rPr>
        <w:t xml:space="preserve"> Cuando el interés público lo requiera, el Ayuntamiento podrá, unilateralmente, terminar anticipadamente la concesión sin que exista motivo de cancelación, caducidad, rescisión, nulidad o incumplimiento de las obligaciones del concesionario, para lo cual dará aviso por escrito a</w:t>
      </w:r>
      <w:r>
        <w:rPr>
          <w:rFonts w:ascii="Arial" w:hAnsi="Arial" w:cs="Arial"/>
          <w:sz w:val="24"/>
          <w:szCs w:val="24"/>
        </w:rPr>
        <w:t xml:space="preserve"> </w:t>
      </w:r>
      <w:r w:rsidRPr="00A70C5F">
        <w:rPr>
          <w:rFonts w:ascii="Arial" w:hAnsi="Arial" w:cs="Arial"/>
          <w:sz w:val="24"/>
          <w:szCs w:val="24"/>
        </w:rPr>
        <w:t>l</w:t>
      </w:r>
      <w:r>
        <w:rPr>
          <w:rFonts w:ascii="Arial" w:hAnsi="Arial" w:cs="Arial"/>
          <w:sz w:val="24"/>
          <w:szCs w:val="24"/>
        </w:rPr>
        <w:t>a o el</w:t>
      </w:r>
      <w:r w:rsidRPr="00A70C5F">
        <w:rPr>
          <w:rFonts w:ascii="Arial" w:hAnsi="Arial" w:cs="Arial"/>
          <w:sz w:val="24"/>
          <w:szCs w:val="24"/>
        </w:rPr>
        <w:t xml:space="preserve"> concesionario, con noventa días de anticipación de su voluntad</w:t>
      </w:r>
      <w:r>
        <w:rPr>
          <w:rFonts w:ascii="Arial" w:hAnsi="Arial" w:cs="Arial"/>
          <w:sz w:val="24"/>
          <w:szCs w:val="24"/>
        </w:rPr>
        <w:t xml:space="preserve"> y determinación</w:t>
      </w:r>
      <w:r w:rsidRPr="00A70C5F">
        <w:rPr>
          <w:rFonts w:ascii="Arial" w:hAnsi="Arial" w:cs="Arial"/>
          <w:sz w:val="24"/>
          <w:szCs w:val="24"/>
        </w:rPr>
        <w:t>.</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70C5F">
        <w:rPr>
          <w:rFonts w:ascii="Arial" w:hAnsi="Arial" w:cs="Arial"/>
          <w:sz w:val="24"/>
          <w:szCs w:val="24"/>
        </w:rPr>
        <w:t>Para la caducidad, cancelación o pr</w:t>
      </w:r>
      <w:r>
        <w:rPr>
          <w:rFonts w:ascii="Arial" w:hAnsi="Arial" w:cs="Arial"/>
          <w:sz w:val="24"/>
          <w:szCs w:val="24"/>
        </w:rPr>
        <w:t>ó</w:t>
      </w:r>
      <w:r w:rsidRPr="00A70C5F">
        <w:rPr>
          <w:rFonts w:ascii="Arial" w:hAnsi="Arial" w:cs="Arial"/>
          <w:sz w:val="24"/>
          <w:szCs w:val="24"/>
        </w:rPr>
        <w:t>rroga de una concesión se estará a los señalado en la Ley Orgánica Municipal, y la determinación será aprobada por mayoría simple de los integrantes del Ayuntamiento.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rPr>
          <w:rFonts w:ascii="Arial" w:hAnsi="Arial" w:cs="Arial"/>
          <w:b/>
          <w:bCs/>
          <w:sz w:val="24"/>
          <w:szCs w:val="24"/>
        </w:rPr>
      </w:pPr>
    </w:p>
    <w:p w:rsidR="009B3A70" w:rsidRPr="000F0E09" w:rsidRDefault="009B3A70" w:rsidP="009B3A70">
      <w:pPr>
        <w:spacing w:after="0" w:line="240" w:lineRule="auto"/>
        <w:jc w:val="center"/>
        <w:rPr>
          <w:rFonts w:ascii="Arial" w:hAnsi="Arial" w:cs="Arial"/>
          <w:b/>
          <w:bCs/>
          <w:sz w:val="24"/>
          <w:szCs w:val="24"/>
        </w:rPr>
      </w:pPr>
      <w:r w:rsidRPr="000F0E09">
        <w:rPr>
          <w:rFonts w:ascii="Arial" w:hAnsi="Arial" w:cs="Arial"/>
          <w:b/>
          <w:bCs/>
          <w:sz w:val="24"/>
          <w:szCs w:val="24"/>
        </w:rPr>
        <w:t>CAPÍTULO II</w:t>
      </w: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DE LOS PERMISOS, LICENCIAS Y AUTORIZACIONES</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21.</w:t>
      </w:r>
      <w:r w:rsidRPr="00A70C5F">
        <w:rPr>
          <w:rFonts w:ascii="Arial" w:hAnsi="Arial" w:cs="Arial"/>
          <w:sz w:val="24"/>
          <w:szCs w:val="24"/>
        </w:rPr>
        <w:t xml:space="preserve"> La autorización, licencia o permiso que emita el Gobierno Municipal da únicamente derecho al particular de ejercer la actividad para la que fue otorgada en los términos expresados en el documento correspondiente.</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22.</w:t>
      </w:r>
      <w:r w:rsidRPr="00A70C5F">
        <w:rPr>
          <w:rFonts w:ascii="Arial" w:hAnsi="Arial" w:cs="Arial"/>
          <w:sz w:val="24"/>
          <w:szCs w:val="24"/>
        </w:rPr>
        <w:t xml:space="preserve"> Todos los permisos, licencias o autorizaciones se regirán por las disposiciones establecidas e</w:t>
      </w:r>
      <w:r>
        <w:rPr>
          <w:rFonts w:ascii="Arial" w:hAnsi="Arial" w:cs="Arial"/>
          <w:sz w:val="24"/>
          <w:szCs w:val="24"/>
        </w:rPr>
        <w:t>n la Normatividad Municipal</w:t>
      </w:r>
      <w:r w:rsidRPr="00A70C5F">
        <w:rPr>
          <w:rFonts w:ascii="Arial" w:hAnsi="Arial" w:cs="Arial"/>
          <w:sz w:val="24"/>
          <w:szCs w:val="24"/>
        </w:rPr>
        <w:t xml:space="preserve">, acuerdos y disposiciones administrativas que emita el </w:t>
      </w:r>
      <w:r>
        <w:rPr>
          <w:rFonts w:ascii="Arial" w:hAnsi="Arial" w:cs="Arial"/>
          <w:sz w:val="24"/>
          <w:szCs w:val="24"/>
        </w:rPr>
        <w:t>Gobierno Municipal</w:t>
      </w:r>
      <w:r w:rsidRPr="00A70C5F">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766503">
        <w:rPr>
          <w:rFonts w:ascii="Arial" w:hAnsi="Arial" w:cs="Arial"/>
          <w:b/>
          <w:sz w:val="24"/>
          <w:szCs w:val="24"/>
        </w:rPr>
        <w:t>Artículo 23.</w:t>
      </w:r>
      <w:r w:rsidRPr="00A70C5F">
        <w:rPr>
          <w:rFonts w:ascii="Arial" w:hAnsi="Arial" w:cs="Arial"/>
          <w:sz w:val="24"/>
          <w:szCs w:val="24"/>
        </w:rPr>
        <w:t xml:space="preserve"> La Presidenta o Presidente Municipal podrá delegar a las personas titulares de las dependencias de la Administración Pública Municipal, la facultad de expedir las licencias, permisos o autorizaciones en la materia de su competencia.</w:t>
      </w:r>
    </w:p>
    <w:p w:rsidR="009B3A70" w:rsidRPr="00C23C3D" w:rsidRDefault="009B3A70" w:rsidP="009B3A70">
      <w:pPr>
        <w:spacing w:after="0" w:line="240" w:lineRule="auto"/>
        <w:ind w:left="567"/>
        <w:rPr>
          <w:rFonts w:ascii="Arial" w:hAnsi="Arial" w:cs="Arial"/>
          <w:b/>
          <w:bCs/>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Default="009B3A70" w:rsidP="009B3A70">
      <w:pPr>
        <w:spacing w:after="0" w:line="240" w:lineRule="auto"/>
        <w:rPr>
          <w:rFonts w:ascii="Arial" w:hAnsi="Arial" w:cs="Arial"/>
          <w:b/>
          <w:bCs/>
          <w:sz w:val="24"/>
          <w:szCs w:val="24"/>
        </w:rPr>
      </w:pPr>
    </w:p>
    <w:p w:rsidR="009B3A70" w:rsidRPr="00C23C3D" w:rsidRDefault="009B3A70" w:rsidP="009B3A70">
      <w:pPr>
        <w:spacing w:after="0" w:line="240" w:lineRule="auto"/>
        <w:ind w:left="567"/>
        <w:jc w:val="center"/>
        <w:rPr>
          <w:rFonts w:ascii="Arial" w:hAnsi="Arial" w:cs="Arial"/>
          <w:b/>
          <w:bCs/>
          <w:sz w:val="24"/>
          <w:szCs w:val="24"/>
        </w:rPr>
      </w:pPr>
      <w:r w:rsidRPr="00C23C3D">
        <w:rPr>
          <w:rFonts w:ascii="Arial" w:hAnsi="Arial" w:cs="Arial"/>
          <w:b/>
          <w:bCs/>
          <w:sz w:val="24"/>
          <w:szCs w:val="24"/>
        </w:rPr>
        <w:t xml:space="preserve">TÍTULO </w:t>
      </w:r>
      <w:r>
        <w:rPr>
          <w:rFonts w:ascii="Arial" w:hAnsi="Arial" w:cs="Arial"/>
          <w:b/>
          <w:bCs/>
          <w:sz w:val="24"/>
          <w:szCs w:val="24"/>
        </w:rPr>
        <w:t>TERCERO</w:t>
      </w:r>
    </w:p>
    <w:p w:rsidR="009B3A70" w:rsidRDefault="009B3A70" w:rsidP="009B3A70">
      <w:pPr>
        <w:spacing w:after="0" w:line="240" w:lineRule="auto"/>
        <w:ind w:left="567"/>
        <w:jc w:val="center"/>
        <w:rPr>
          <w:rFonts w:ascii="Arial" w:hAnsi="Arial" w:cs="Arial"/>
          <w:sz w:val="24"/>
          <w:szCs w:val="24"/>
        </w:rPr>
      </w:pPr>
      <w:r w:rsidRPr="00C23C3D">
        <w:rPr>
          <w:rFonts w:ascii="Arial" w:hAnsi="Arial" w:cs="Arial"/>
          <w:b/>
          <w:bCs/>
          <w:sz w:val="24"/>
          <w:szCs w:val="24"/>
        </w:rPr>
        <w:t>ESTRUCTURA Y ORGANIZACIÓN MUNICIPAL</w:t>
      </w:r>
    </w:p>
    <w:p w:rsidR="009B3A70" w:rsidRDefault="009B3A70" w:rsidP="009B3A70">
      <w:pPr>
        <w:spacing w:after="0" w:line="240" w:lineRule="auto"/>
        <w:ind w:left="567"/>
        <w:jc w:val="center"/>
        <w:rPr>
          <w:rFonts w:ascii="Arial" w:hAnsi="Arial" w:cs="Arial"/>
          <w:b/>
          <w:bCs/>
          <w:sz w:val="24"/>
          <w:szCs w:val="24"/>
        </w:rPr>
      </w:pP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CAP</w:t>
      </w:r>
      <w:r>
        <w:rPr>
          <w:rFonts w:ascii="Arial" w:hAnsi="Arial" w:cs="Arial"/>
          <w:b/>
          <w:bCs/>
          <w:sz w:val="24"/>
          <w:szCs w:val="24"/>
        </w:rPr>
        <w:t>Í</w:t>
      </w:r>
      <w:r w:rsidRPr="000F0E09">
        <w:rPr>
          <w:rFonts w:ascii="Arial" w:hAnsi="Arial" w:cs="Arial"/>
          <w:b/>
          <w:bCs/>
          <w:sz w:val="24"/>
          <w:szCs w:val="24"/>
        </w:rPr>
        <w:t xml:space="preserve">TULO </w:t>
      </w:r>
      <w:r>
        <w:rPr>
          <w:rFonts w:ascii="Arial" w:hAnsi="Arial" w:cs="Arial"/>
          <w:b/>
          <w:bCs/>
          <w:sz w:val="24"/>
          <w:szCs w:val="24"/>
        </w:rPr>
        <w:t>I</w:t>
      </w: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 xml:space="preserve">DE LA </w:t>
      </w:r>
      <w:r>
        <w:rPr>
          <w:rFonts w:ascii="Arial" w:hAnsi="Arial" w:cs="Arial"/>
          <w:b/>
          <w:bCs/>
          <w:sz w:val="24"/>
          <w:szCs w:val="24"/>
        </w:rPr>
        <w:t xml:space="preserve">ESTRUCTURA </w:t>
      </w:r>
      <w:r w:rsidRPr="000F0E09">
        <w:rPr>
          <w:rFonts w:ascii="Arial" w:hAnsi="Arial" w:cs="Arial"/>
          <w:b/>
          <w:bCs/>
          <w:sz w:val="24"/>
          <w:szCs w:val="24"/>
        </w:rPr>
        <w:t>ADMINISTRATIVA</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F14858">
        <w:rPr>
          <w:rFonts w:ascii="Arial" w:hAnsi="Arial" w:cs="Arial"/>
          <w:b/>
          <w:sz w:val="24"/>
          <w:szCs w:val="24"/>
        </w:rPr>
        <w:t>Artículo 24.</w:t>
      </w:r>
      <w:r w:rsidRPr="00A70C5F">
        <w:rPr>
          <w:rFonts w:ascii="Arial" w:hAnsi="Arial" w:cs="Arial"/>
          <w:sz w:val="24"/>
          <w:szCs w:val="24"/>
        </w:rPr>
        <w:t xml:space="preserve"> Para el cumplimiento de las atribuciones de las dependencias que integran la Administración Pública Municipal, el Ayuntamiento podrá autorizar la estructura administrativa, recursos técnicos, humanos, financieros y materiales que permita el presupuesto de egresos del Municipio.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F14858">
        <w:rPr>
          <w:rFonts w:ascii="Arial" w:hAnsi="Arial" w:cs="Arial"/>
          <w:b/>
          <w:sz w:val="24"/>
          <w:szCs w:val="24"/>
        </w:rPr>
        <w:lastRenderedPageBreak/>
        <w:t>Artículo 25.</w:t>
      </w:r>
      <w:r w:rsidRPr="00A70C5F">
        <w:rPr>
          <w:rFonts w:ascii="Arial" w:hAnsi="Arial" w:cs="Arial"/>
          <w:sz w:val="24"/>
          <w:szCs w:val="24"/>
        </w:rPr>
        <w:t xml:space="preserve"> Para el ejercicio de sus atribuciones y responsabilidades, el Gobierno Municipal se auxiliará de las siguientes dependencias:</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A70C5F">
        <w:rPr>
          <w:rFonts w:ascii="Arial" w:hAnsi="Arial" w:cs="Arial"/>
          <w:sz w:val="24"/>
          <w:szCs w:val="24"/>
        </w:rPr>
        <w:t>Secretaría General Municipal.</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A70C5F">
        <w:rPr>
          <w:rFonts w:ascii="Arial" w:hAnsi="Arial" w:cs="Arial"/>
          <w:sz w:val="24"/>
          <w:szCs w:val="24"/>
        </w:rPr>
        <w:t>Contraloría Municipal u Órgano Interno de Control.</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A70C5F">
        <w:rPr>
          <w:rFonts w:ascii="Arial" w:hAnsi="Arial" w:cs="Arial"/>
          <w:sz w:val="24"/>
          <w:szCs w:val="24"/>
        </w:rPr>
        <w:t>Tesorería Municipal.</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Recaudación y Catastro.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A70C5F">
        <w:rPr>
          <w:rFonts w:ascii="Arial" w:hAnsi="Arial" w:cs="Arial"/>
          <w:sz w:val="24"/>
          <w:szCs w:val="24"/>
        </w:rPr>
        <w:t>Obras Públicas.</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A70C5F">
        <w:rPr>
          <w:rFonts w:ascii="Arial" w:hAnsi="Arial" w:cs="Arial"/>
          <w:sz w:val="24"/>
          <w:szCs w:val="24"/>
        </w:rPr>
        <w:t>Seguridad Pública y Tránsito Municipal.</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A70C5F">
        <w:rPr>
          <w:rFonts w:ascii="Arial" w:hAnsi="Arial" w:cs="Arial"/>
          <w:sz w:val="24"/>
          <w:szCs w:val="24"/>
        </w:rPr>
        <w:t>Desarrollo Integral de la Familia Municipal</w:t>
      </w:r>
      <w:r>
        <w:rPr>
          <w:rFonts w:ascii="Arial" w:hAnsi="Arial" w:cs="Arial"/>
          <w:sz w:val="24"/>
          <w:szCs w:val="24"/>
        </w:rPr>
        <w:t>.</w:t>
      </w:r>
      <w:r w:rsidRPr="00A70C5F">
        <w:rPr>
          <w:rFonts w:ascii="Arial" w:hAnsi="Arial" w:cs="Arial"/>
          <w:sz w:val="24"/>
          <w:szCs w:val="24"/>
        </w:rPr>
        <w:t xml:space="preserve"> </w:t>
      </w:r>
    </w:p>
    <w:p w:rsidR="009B3A70" w:rsidRPr="00533279" w:rsidRDefault="009B3A70" w:rsidP="009B3A70">
      <w:pPr>
        <w:spacing w:after="0" w:line="240" w:lineRule="auto"/>
        <w:ind w:left="567"/>
        <w:jc w:val="both"/>
        <w:rPr>
          <w:rFonts w:ascii="Arial" w:hAnsi="Arial" w:cs="Arial"/>
          <w:sz w:val="24"/>
          <w:szCs w:val="24"/>
        </w:rPr>
      </w:pPr>
      <w:r>
        <w:rPr>
          <w:rFonts w:ascii="Arial" w:hAnsi="Arial" w:cs="Arial"/>
          <w:sz w:val="24"/>
          <w:szCs w:val="24"/>
        </w:rPr>
        <w:t>V</w:t>
      </w:r>
      <w:r w:rsidRPr="00533279">
        <w:rPr>
          <w:rFonts w:ascii="Arial" w:hAnsi="Arial" w:cs="Arial"/>
          <w:sz w:val="24"/>
          <w:szCs w:val="24"/>
        </w:rPr>
        <w:t>III.- Planeación y Evaluación.</w:t>
      </w:r>
    </w:p>
    <w:p w:rsidR="009B3A70" w:rsidRPr="00533279" w:rsidRDefault="009B3A70" w:rsidP="009B3A70">
      <w:pPr>
        <w:spacing w:after="0" w:line="240" w:lineRule="auto"/>
        <w:ind w:left="567"/>
        <w:jc w:val="both"/>
        <w:rPr>
          <w:rFonts w:ascii="Arial" w:hAnsi="Arial" w:cs="Arial"/>
          <w:sz w:val="24"/>
          <w:szCs w:val="24"/>
        </w:rPr>
      </w:pPr>
      <w:r w:rsidRPr="00533279">
        <w:rPr>
          <w:rFonts w:ascii="Arial" w:hAnsi="Arial" w:cs="Arial"/>
          <w:sz w:val="24"/>
          <w:szCs w:val="24"/>
        </w:rPr>
        <w:t>IX.- Servicios Generales Municipales</w:t>
      </w:r>
      <w:r>
        <w:rPr>
          <w:rFonts w:ascii="Arial" w:hAnsi="Arial" w:cs="Arial"/>
          <w:sz w:val="24"/>
          <w:szCs w:val="24"/>
        </w:rPr>
        <w:t>.</w:t>
      </w:r>
    </w:p>
    <w:p w:rsidR="009B3A70" w:rsidRPr="00533279" w:rsidRDefault="009B3A70" w:rsidP="009B3A70">
      <w:pPr>
        <w:spacing w:after="0" w:line="240" w:lineRule="auto"/>
        <w:ind w:left="567"/>
        <w:jc w:val="both"/>
        <w:rPr>
          <w:rFonts w:ascii="Arial" w:hAnsi="Arial" w:cs="Arial"/>
          <w:sz w:val="24"/>
          <w:szCs w:val="24"/>
        </w:rPr>
      </w:pPr>
      <w:r w:rsidRPr="00533279">
        <w:rPr>
          <w:rFonts w:ascii="Arial" w:hAnsi="Arial" w:cs="Arial"/>
          <w:sz w:val="24"/>
          <w:szCs w:val="24"/>
        </w:rPr>
        <w:t>X.- Recursos Humanos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sidRPr="00533279">
        <w:rPr>
          <w:rFonts w:ascii="Arial" w:hAnsi="Arial" w:cs="Arial"/>
          <w:sz w:val="24"/>
          <w:szCs w:val="24"/>
        </w:rPr>
        <w:t>XI.- Recursos Materiales y Adquisiciones</w:t>
      </w:r>
      <w:r>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F14858">
        <w:rPr>
          <w:rFonts w:ascii="Arial" w:hAnsi="Arial" w:cs="Arial"/>
          <w:b/>
          <w:sz w:val="24"/>
          <w:szCs w:val="24"/>
        </w:rPr>
        <w:t>Artículo 26.</w:t>
      </w:r>
      <w:r w:rsidRPr="00A70C5F">
        <w:rPr>
          <w:rFonts w:ascii="Arial" w:hAnsi="Arial" w:cs="Arial"/>
          <w:sz w:val="24"/>
          <w:szCs w:val="24"/>
        </w:rPr>
        <w:t xml:space="preserve"> Para el ejercicio de sus atribuciones y responsabilidades, el Gobierno Municipal podrá </w:t>
      </w:r>
      <w:r>
        <w:rPr>
          <w:rFonts w:ascii="Arial" w:hAnsi="Arial" w:cs="Arial"/>
          <w:sz w:val="24"/>
          <w:szCs w:val="24"/>
        </w:rPr>
        <w:t xml:space="preserve">contar con </w:t>
      </w:r>
      <w:r w:rsidRPr="00A70C5F">
        <w:rPr>
          <w:rFonts w:ascii="Arial" w:hAnsi="Arial" w:cs="Arial"/>
          <w:sz w:val="24"/>
          <w:szCs w:val="24"/>
        </w:rPr>
        <w:t>las siguientes dependencias:</w:t>
      </w:r>
    </w:p>
    <w:p w:rsidR="009B3A70"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Oficialía del </w:t>
      </w:r>
      <w:r w:rsidRPr="00A70C5F">
        <w:rPr>
          <w:rFonts w:ascii="Arial" w:hAnsi="Arial" w:cs="Arial"/>
          <w:sz w:val="24"/>
          <w:szCs w:val="24"/>
        </w:rPr>
        <w:t>Registro del Estado Familiar.</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A70C5F">
        <w:rPr>
          <w:rFonts w:ascii="Arial" w:hAnsi="Arial" w:cs="Arial"/>
          <w:sz w:val="24"/>
          <w:szCs w:val="24"/>
        </w:rPr>
        <w:t>Ecologí</w:t>
      </w:r>
      <w:r>
        <w:rPr>
          <w:rFonts w:ascii="Arial" w:hAnsi="Arial" w:cs="Arial"/>
          <w:sz w:val="24"/>
          <w:szCs w:val="24"/>
        </w:rPr>
        <w:t>a.</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A70C5F">
        <w:rPr>
          <w:rFonts w:ascii="Arial" w:hAnsi="Arial" w:cs="Arial"/>
          <w:sz w:val="24"/>
          <w:szCs w:val="24"/>
        </w:rPr>
        <w:t>Reglamentos y Espectáculos</w:t>
      </w:r>
      <w:r>
        <w:rPr>
          <w:rFonts w:ascii="Arial" w:hAnsi="Arial" w:cs="Arial"/>
          <w:sz w:val="24"/>
          <w:szCs w:val="24"/>
        </w:rPr>
        <w:t>.</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A70C5F">
        <w:rPr>
          <w:rFonts w:ascii="Arial" w:hAnsi="Arial" w:cs="Arial"/>
          <w:sz w:val="24"/>
          <w:szCs w:val="24"/>
        </w:rPr>
        <w:t>Protección Civ</w:t>
      </w:r>
      <w:r w:rsidRPr="0027177E">
        <w:rPr>
          <w:rFonts w:ascii="Arial" w:hAnsi="Arial" w:cs="Arial"/>
          <w:sz w:val="24"/>
          <w:szCs w:val="24"/>
        </w:rPr>
        <w:t>il y Bomberos</w:t>
      </w:r>
      <w:r>
        <w:rPr>
          <w:rFonts w:ascii="Arial" w:hAnsi="Arial" w:cs="Arial"/>
          <w:sz w:val="24"/>
          <w:szCs w:val="24"/>
        </w:rPr>
        <w:t>.</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A70C5F">
        <w:rPr>
          <w:rFonts w:ascii="Arial" w:hAnsi="Arial" w:cs="Arial"/>
          <w:sz w:val="24"/>
          <w:szCs w:val="24"/>
        </w:rPr>
        <w:t>Instancia Municipal para el Desarrollo de las Mujeres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A70C5F">
        <w:rPr>
          <w:rFonts w:ascii="Arial" w:hAnsi="Arial" w:cs="Arial"/>
          <w:sz w:val="24"/>
          <w:szCs w:val="24"/>
        </w:rPr>
        <w:t>Turismo</w:t>
      </w:r>
      <w:r>
        <w:rPr>
          <w:rFonts w:ascii="Arial" w:hAnsi="Arial" w:cs="Arial"/>
          <w:sz w:val="24"/>
          <w:szCs w:val="24"/>
        </w:rPr>
        <w:t>.</w:t>
      </w:r>
      <w:r w:rsidRPr="00A70C5F">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A70C5F">
        <w:rPr>
          <w:rFonts w:ascii="Arial" w:hAnsi="Arial" w:cs="Arial"/>
          <w:sz w:val="24"/>
          <w:szCs w:val="24"/>
        </w:rPr>
        <w:t>Oficialía Mayor del Ayuntamiento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A70C5F">
        <w:rPr>
          <w:rFonts w:ascii="Arial" w:hAnsi="Arial" w:cs="Arial"/>
          <w:sz w:val="24"/>
          <w:szCs w:val="24"/>
        </w:rPr>
        <w:t>Desarrollo Social.</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A70C5F">
        <w:rPr>
          <w:rFonts w:ascii="Arial" w:hAnsi="Arial" w:cs="Arial"/>
          <w:sz w:val="24"/>
          <w:szCs w:val="24"/>
        </w:rPr>
        <w:t>Desarrollo Económico.</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A70C5F">
        <w:rPr>
          <w:rFonts w:ascii="Arial" w:hAnsi="Arial" w:cs="Arial"/>
          <w:sz w:val="24"/>
          <w:szCs w:val="24"/>
        </w:rPr>
        <w:t>Cultura</w:t>
      </w:r>
      <w:r>
        <w:rPr>
          <w:rFonts w:ascii="Arial" w:hAnsi="Arial" w:cs="Arial"/>
          <w:sz w:val="24"/>
          <w:szCs w:val="24"/>
        </w:rPr>
        <w:t>.</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 </w:t>
      </w:r>
      <w:r w:rsidRPr="00A70C5F">
        <w:rPr>
          <w:rFonts w:ascii="Arial" w:hAnsi="Arial" w:cs="Arial"/>
          <w:sz w:val="24"/>
          <w:szCs w:val="24"/>
        </w:rPr>
        <w:t>Desarrollo Agropecuario</w:t>
      </w:r>
      <w:r>
        <w:rPr>
          <w:rFonts w:ascii="Arial" w:hAnsi="Arial" w:cs="Arial"/>
          <w:sz w:val="24"/>
          <w:szCs w:val="24"/>
        </w:rPr>
        <w:t>.</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A70C5F">
        <w:rPr>
          <w:rFonts w:ascii="Arial" w:hAnsi="Arial" w:cs="Arial"/>
          <w:sz w:val="24"/>
          <w:szCs w:val="24"/>
        </w:rPr>
        <w:t>Deporte</w:t>
      </w:r>
      <w:r>
        <w:rPr>
          <w:rFonts w:ascii="Arial" w:hAnsi="Arial" w:cs="Arial"/>
          <w:sz w:val="24"/>
          <w:szCs w:val="24"/>
        </w:rPr>
        <w:t>.</w:t>
      </w:r>
      <w:r w:rsidRPr="00A70C5F">
        <w:rPr>
          <w:rFonts w:ascii="Arial" w:hAnsi="Arial" w:cs="Arial"/>
          <w:sz w:val="24"/>
          <w:szCs w:val="24"/>
        </w:rPr>
        <w:t xml:space="preserve"> </w:t>
      </w:r>
    </w:p>
    <w:p w:rsidR="009B3A70" w:rsidRPr="00A70C5F"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XIII.- </w:t>
      </w:r>
      <w:r w:rsidRPr="00A70C5F">
        <w:rPr>
          <w:rFonts w:ascii="Arial" w:hAnsi="Arial" w:cs="Arial"/>
          <w:sz w:val="24"/>
          <w:szCs w:val="24"/>
        </w:rPr>
        <w:t>Inst</w:t>
      </w:r>
      <w:r>
        <w:rPr>
          <w:rFonts w:ascii="Arial" w:hAnsi="Arial" w:cs="Arial"/>
          <w:sz w:val="24"/>
          <w:szCs w:val="24"/>
        </w:rPr>
        <w:t xml:space="preserve">ituto de la </w:t>
      </w:r>
      <w:r w:rsidRPr="00A70C5F">
        <w:rPr>
          <w:rFonts w:ascii="Arial" w:hAnsi="Arial" w:cs="Arial"/>
          <w:sz w:val="24"/>
          <w:szCs w:val="24"/>
        </w:rPr>
        <w:t>Juventud</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XIV.- Eventos Especiales.</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XV.- Centro de Atención Infantil Comunitario.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XVI.- Educación.</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XVII.- Biblioteca.</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XVIII.- Comunicación Social, Informática y Soporte Técnico.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XIX.- Espacios de Alimentación, Encuentro y Desarrollo.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XX.- Jurídico.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 Administración. </w:t>
      </w:r>
    </w:p>
    <w:p w:rsidR="009B3A70" w:rsidRPr="000F1382" w:rsidRDefault="009B3A70" w:rsidP="009B3A70">
      <w:pPr>
        <w:spacing w:after="0" w:line="240" w:lineRule="auto"/>
        <w:ind w:left="567"/>
        <w:jc w:val="both"/>
        <w:rPr>
          <w:rFonts w:ascii="Arial" w:hAnsi="Arial" w:cs="Arial"/>
          <w:sz w:val="24"/>
          <w:szCs w:val="24"/>
        </w:rPr>
      </w:pPr>
      <w:r w:rsidRPr="000F1382">
        <w:rPr>
          <w:rFonts w:ascii="Arial" w:hAnsi="Arial" w:cs="Arial"/>
          <w:sz w:val="24"/>
          <w:szCs w:val="24"/>
        </w:rPr>
        <w:t>XXII.- Sistema Municipal de Protección Integral de los Derechos de Niñas, Niños y Adolescentes.</w:t>
      </w:r>
    </w:p>
    <w:p w:rsidR="009B3A70" w:rsidRDefault="009B3A70" w:rsidP="009B3A70">
      <w:pPr>
        <w:spacing w:after="0" w:line="240" w:lineRule="auto"/>
        <w:ind w:left="567"/>
        <w:jc w:val="both"/>
        <w:rPr>
          <w:rFonts w:ascii="Arial" w:hAnsi="Arial" w:cs="Arial"/>
          <w:sz w:val="24"/>
          <w:szCs w:val="24"/>
        </w:rPr>
      </w:pPr>
      <w:r w:rsidRPr="000F1382">
        <w:rPr>
          <w:rFonts w:ascii="Arial" w:hAnsi="Arial" w:cs="Arial"/>
          <w:sz w:val="24"/>
          <w:szCs w:val="24"/>
        </w:rPr>
        <w:t>XXIII.- Instancia Municipal para la Prevención de las Adicciones.</w:t>
      </w:r>
    </w:p>
    <w:p w:rsidR="009B3A70" w:rsidRPr="000F1382" w:rsidRDefault="009B3A70" w:rsidP="009B3A70">
      <w:pPr>
        <w:spacing w:after="0" w:line="240" w:lineRule="auto"/>
        <w:ind w:left="567"/>
        <w:jc w:val="both"/>
        <w:rPr>
          <w:rFonts w:ascii="Arial" w:hAnsi="Arial" w:cs="Arial"/>
          <w:sz w:val="24"/>
          <w:szCs w:val="24"/>
        </w:rPr>
      </w:pPr>
      <w:r>
        <w:rPr>
          <w:rFonts w:ascii="Arial" w:hAnsi="Arial" w:cs="Arial"/>
          <w:sz w:val="24"/>
          <w:szCs w:val="24"/>
        </w:rPr>
        <w:t>XXIV.- Instancia Municipal para el Desarrollo de las Mujeres.</w:t>
      </w:r>
    </w:p>
    <w:p w:rsidR="009B3A70" w:rsidRPr="000F1382" w:rsidRDefault="009B3A70" w:rsidP="009B3A70">
      <w:pPr>
        <w:spacing w:after="0" w:line="240" w:lineRule="auto"/>
        <w:ind w:left="567"/>
        <w:jc w:val="both"/>
        <w:rPr>
          <w:rFonts w:ascii="Arial" w:hAnsi="Arial" w:cs="Arial"/>
          <w:sz w:val="24"/>
          <w:szCs w:val="24"/>
        </w:rPr>
      </w:pPr>
      <w:r>
        <w:rPr>
          <w:rFonts w:ascii="Arial" w:hAnsi="Arial" w:cs="Arial"/>
          <w:sz w:val="24"/>
          <w:szCs w:val="24"/>
        </w:rPr>
        <w:t>XX</w:t>
      </w:r>
      <w:r w:rsidRPr="000F1382">
        <w:rPr>
          <w:rFonts w:ascii="Arial" w:hAnsi="Arial" w:cs="Arial"/>
          <w:sz w:val="24"/>
          <w:szCs w:val="24"/>
        </w:rPr>
        <w:t xml:space="preserve">V.- Conciliador Municipal. </w:t>
      </w:r>
    </w:p>
    <w:p w:rsidR="009B3A70" w:rsidRPr="004A5479" w:rsidRDefault="009B3A70" w:rsidP="009B3A70">
      <w:pPr>
        <w:spacing w:after="0" w:line="240" w:lineRule="auto"/>
        <w:ind w:left="567"/>
        <w:jc w:val="both"/>
        <w:rPr>
          <w:rFonts w:ascii="Arial" w:hAnsi="Arial" w:cs="Arial"/>
          <w:sz w:val="24"/>
          <w:szCs w:val="24"/>
        </w:rPr>
      </w:pPr>
      <w:r w:rsidRPr="000F1382">
        <w:rPr>
          <w:rFonts w:ascii="Arial" w:hAnsi="Arial" w:cs="Arial"/>
          <w:sz w:val="24"/>
          <w:szCs w:val="24"/>
        </w:rPr>
        <w:t>XXV</w:t>
      </w:r>
      <w:r>
        <w:rPr>
          <w:rFonts w:ascii="Arial" w:hAnsi="Arial" w:cs="Arial"/>
          <w:sz w:val="24"/>
          <w:szCs w:val="24"/>
        </w:rPr>
        <w:t>I</w:t>
      </w:r>
      <w:r w:rsidRPr="000F1382">
        <w:rPr>
          <w:rFonts w:ascii="Arial" w:hAnsi="Arial" w:cs="Arial"/>
          <w:sz w:val="24"/>
          <w:szCs w:val="24"/>
        </w:rPr>
        <w:t>.- Consejo Municipal del Adulto Mayor.</w:t>
      </w:r>
      <w:r w:rsidRPr="00A70C5F">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F14858">
        <w:rPr>
          <w:rFonts w:ascii="Arial" w:hAnsi="Arial" w:cs="Arial"/>
          <w:b/>
          <w:sz w:val="24"/>
          <w:szCs w:val="24"/>
        </w:rPr>
        <w:lastRenderedPageBreak/>
        <w:t>Artículo 27.</w:t>
      </w:r>
      <w:r>
        <w:rPr>
          <w:rFonts w:ascii="Arial" w:hAnsi="Arial" w:cs="Arial"/>
          <w:sz w:val="24"/>
          <w:szCs w:val="24"/>
        </w:rPr>
        <w:t xml:space="preserve"> </w:t>
      </w:r>
      <w:r w:rsidRPr="00A70C5F">
        <w:rPr>
          <w:rFonts w:ascii="Arial" w:hAnsi="Arial" w:cs="Arial"/>
          <w:sz w:val="24"/>
          <w:szCs w:val="24"/>
        </w:rPr>
        <w:t>Las dependencias mencionada</w:t>
      </w:r>
      <w:r w:rsidRPr="004A5479">
        <w:rPr>
          <w:rFonts w:ascii="Arial" w:hAnsi="Arial" w:cs="Arial"/>
          <w:sz w:val="24"/>
          <w:szCs w:val="24"/>
        </w:rPr>
        <w:t>s en los artículos 25 y 26 del presente Bando, podrán cambiar de nombre, agru</w:t>
      </w:r>
      <w:r w:rsidRPr="00A70C5F">
        <w:rPr>
          <w:rFonts w:ascii="Arial" w:hAnsi="Arial" w:cs="Arial"/>
          <w:sz w:val="24"/>
          <w:szCs w:val="24"/>
        </w:rPr>
        <w:t>parse indistintamente para efectos de estructura organizacional y su nivel jerárquico será el estipulado en el Reglamento Interior y</w:t>
      </w:r>
      <w:r>
        <w:rPr>
          <w:rFonts w:ascii="Arial" w:hAnsi="Arial" w:cs="Arial"/>
          <w:sz w:val="24"/>
          <w:szCs w:val="24"/>
        </w:rPr>
        <w:t>/o</w:t>
      </w:r>
      <w:r w:rsidRPr="00A70C5F">
        <w:rPr>
          <w:rFonts w:ascii="Arial" w:hAnsi="Arial" w:cs="Arial"/>
          <w:sz w:val="24"/>
          <w:szCs w:val="24"/>
        </w:rPr>
        <w:t xml:space="preserve"> en el Manual de Organización.  </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CC7C3B">
        <w:rPr>
          <w:rFonts w:ascii="Arial" w:hAnsi="Arial" w:cs="Arial"/>
          <w:b/>
          <w:sz w:val="24"/>
          <w:szCs w:val="24"/>
        </w:rPr>
        <w:t>Artículo 28.</w:t>
      </w:r>
      <w:r w:rsidRPr="00A70C5F">
        <w:rPr>
          <w:rFonts w:ascii="Arial" w:hAnsi="Arial" w:cs="Arial"/>
          <w:sz w:val="24"/>
          <w:szCs w:val="24"/>
        </w:rPr>
        <w:t xml:space="preserve"> La Presidenta o Presidente Municipal podrá crear, modificar o suprimir las dependencias que conforman la Administración Pública Municipal, con el objeto de eficientar y organizar las tareas y actividades del Gobierno Municipal y la prestación de los servicios públicos municipales, atendiendo a lo establecido en la Ley Orgánica Municipal y en el presupuesto de egresos del Municipio.</w:t>
      </w:r>
    </w:p>
    <w:p w:rsidR="009B3A70" w:rsidRPr="00A70C5F" w:rsidRDefault="009B3A70" w:rsidP="009B3A70">
      <w:pPr>
        <w:spacing w:after="0" w:line="240" w:lineRule="auto"/>
        <w:ind w:left="567"/>
        <w:jc w:val="both"/>
        <w:rPr>
          <w:rFonts w:ascii="Arial" w:hAnsi="Arial" w:cs="Arial"/>
          <w:sz w:val="24"/>
          <w:szCs w:val="24"/>
        </w:rPr>
      </w:pPr>
    </w:p>
    <w:p w:rsidR="009B3A70" w:rsidRPr="00A70C5F" w:rsidRDefault="009B3A70" w:rsidP="009B3A70">
      <w:pPr>
        <w:spacing w:after="0" w:line="240" w:lineRule="auto"/>
        <w:ind w:left="567"/>
        <w:jc w:val="both"/>
        <w:rPr>
          <w:rFonts w:ascii="Arial" w:hAnsi="Arial" w:cs="Arial"/>
          <w:sz w:val="24"/>
          <w:szCs w:val="24"/>
        </w:rPr>
      </w:pPr>
      <w:r w:rsidRPr="0074798D">
        <w:rPr>
          <w:rFonts w:ascii="Arial" w:hAnsi="Arial" w:cs="Arial"/>
          <w:b/>
          <w:sz w:val="24"/>
          <w:szCs w:val="24"/>
        </w:rPr>
        <w:t>Artículo 29.</w:t>
      </w:r>
      <w:r w:rsidRPr="00A70C5F">
        <w:rPr>
          <w:rFonts w:ascii="Arial" w:hAnsi="Arial" w:cs="Arial"/>
          <w:sz w:val="24"/>
          <w:szCs w:val="24"/>
        </w:rPr>
        <w:t xml:space="preserve"> Las facultades, obligaciones y responsabilidades de las y los servidores públicos municipales, serán las que dispongan las leyes y reglamentos aplicables a las tareas y competencias del Gobierno Municipal, y de manera particular, lo dispuesto en la Ley Orgánica Municipal, el presente Bando, el Manual de Organización y demás </w:t>
      </w:r>
      <w:r>
        <w:rPr>
          <w:rFonts w:ascii="Arial" w:hAnsi="Arial" w:cs="Arial"/>
          <w:sz w:val="24"/>
          <w:szCs w:val="24"/>
        </w:rPr>
        <w:t>N</w:t>
      </w:r>
      <w:r w:rsidRPr="00A70C5F">
        <w:rPr>
          <w:rFonts w:ascii="Arial" w:hAnsi="Arial" w:cs="Arial"/>
          <w:sz w:val="24"/>
          <w:szCs w:val="24"/>
        </w:rPr>
        <w:t xml:space="preserve">ormatividad </w:t>
      </w:r>
      <w:r>
        <w:rPr>
          <w:rFonts w:ascii="Arial" w:hAnsi="Arial" w:cs="Arial"/>
          <w:sz w:val="24"/>
          <w:szCs w:val="24"/>
        </w:rPr>
        <w:t>M</w:t>
      </w:r>
      <w:r w:rsidRPr="00A70C5F">
        <w:rPr>
          <w:rFonts w:ascii="Arial" w:hAnsi="Arial" w:cs="Arial"/>
          <w:sz w:val="24"/>
          <w:szCs w:val="24"/>
        </w:rPr>
        <w:t>unicipal aplicable.</w:t>
      </w:r>
    </w:p>
    <w:p w:rsidR="009B3A70" w:rsidRPr="00A70C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4E4E9D">
        <w:rPr>
          <w:rFonts w:ascii="Arial" w:hAnsi="Arial" w:cs="Arial"/>
          <w:b/>
          <w:sz w:val="24"/>
          <w:szCs w:val="24"/>
        </w:rPr>
        <w:t>Artículo 30.</w:t>
      </w:r>
      <w:r w:rsidRPr="00A70C5F">
        <w:rPr>
          <w:rFonts w:ascii="Arial" w:hAnsi="Arial" w:cs="Arial"/>
          <w:sz w:val="24"/>
          <w:szCs w:val="24"/>
        </w:rPr>
        <w:t xml:space="preserve"> Las personas titulares de cada dependencia o entidad de la Administración Pública Municipal asumirán sus funciones de acuerdo a lo establecido con la Ley Orgánica Municipal, la </w:t>
      </w:r>
      <w:r>
        <w:rPr>
          <w:rFonts w:ascii="Arial" w:hAnsi="Arial" w:cs="Arial"/>
          <w:sz w:val="24"/>
          <w:szCs w:val="24"/>
        </w:rPr>
        <w:t>N</w:t>
      </w:r>
      <w:r w:rsidRPr="00A70C5F">
        <w:rPr>
          <w:rFonts w:ascii="Arial" w:hAnsi="Arial" w:cs="Arial"/>
          <w:sz w:val="24"/>
          <w:szCs w:val="24"/>
        </w:rPr>
        <w:t xml:space="preserve">ormatividad </w:t>
      </w:r>
      <w:r>
        <w:rPr>
          <w:rFonts w:ascii="Arial" w:hAnsi="Arial" w:cs="Arial"/>
          <w:sz w:val="24"/>
          <w:szCs w:val="24"/>
        </w:rPr>
        <w:t>M</w:t>
      </w:r>
      <w:r w:rsidRPr="00A70C5F">
        <w:rPr>
          <w:rFonts w:ascii="Arial" w:hAnsi="Arial" w:cs="Arial"/>
          <w:sz w:val="24"/>
          <w:szCs w:val="24"/>
        </w:rPr>
        <w:t>unicipal aplicable y el Manual de Organización, ejercerán funciones de dirección y serán responsables de coordinar, administrar y supervisar las tareas de su competencia y del personal a su cargo, con apego a lo dispuesto en los planes, programas, presupuestos y objetivos.</w:t>
      </w:r>
    </w:p>
    <w:p w:rsidR="009B3A70" w:rsidRDefault="009B3A70" w:rsidP="009B3A70">
      <w:pPr>
        <w:spacing w:after="0" w:line="240" w:lineRule="auto"/>
        <w:ind w:left="567"/>
        <w:rPr>
          <w:rFonts w:ascii="Arial" w:hAnsi="Arial" w:cs="Arial"/>
          <w:b/>
          <w:bCs/>
          <w:sz w:val="24"/>
          <w:szCs w:val="24"/>
        </w:rPr>
      </w:pPr>
    </w:p>
    <w:p w:rsidR="009B3A70" w:rsidRPr="004A5479" w:rsidRDefault="009B3A70" w:rsidP="009B3A70">
      <w:pPr>
        <w:spacing w:after="0" w:line="240" w:lineRule="auto"/>
        <w:ind w:left="567"/>
        <w:jc w:val="both"/>
        <w:rPr>
          <w:rFonts w:ascii="Arial" w:hAnsi="Arial" w:cs="Arial"/>
          <w:sz w:val="24"/>
          <w:szCs w:val="24"/>
        </w:rPr>
      </w:pPr>
      <w:r w:rsidRPr="004E4E9D">
        <w:rPr>
          <w:rFonts w:ascii="Arial" w:hAnsi="Arial" w:cs="Arial"/>
          <w:b/>
          <w:sz w:val="24"/>
          <w:szCs w:val="24"/>
        </w:rPr>
        <w:t>Artículo 31.</w:t>
      </w:r>
      <w:r>
        <w:rPr>
          <w:rFonts w:ascii="Arial" w:hAnsi="Arial" w:cs="Arial"/>
          <w:sz w:val="24"/>
          <w:szCs w:val="24"/>
        </w:rPr>
        <w:t xml:space="preserve"> </w:t>
      </w:r>
      <w:r w:rsidRPr="00543B52">
        <w:rPr>
          <w:rFonts w:ascii="Arial" w:hAnsi="Arial" w:cs="Arial"/>
          <w:sz w:val="24"/>
          <w:szCs w:val="24"/>
        </w:rPr>
        <w:t>Para el cumplimiento de sus atribuciones y obligaciones, la</w:t>
      </w:r>
      <w:r>
        <w:rPr>
          <w:rFonts w:ascii="Arial" w:hAnsi="Arial" w:cs="Arial"/>
          <w:sz w:val="24"/>
          <w:szCs w:val="24"/>
        </w:rPr>
        <w:t>s</w:t>
      </w:r>
      <w:r w:rsidRPr="00543B52">
        <w:rPr>
          <w:rFonts w:ascii="Arial" w:hAnsi="Arial" w:cs="Arial"/>
          <w:sz w:val="24"/>
          <w:szCs w:val="24"/>
        </w:rPr>
        <w:t xml:space="preserve"> persona</w:t>
      </w:r>
      <w:r>
        <w:rPr>
          <w:rFonts w:ascii="Arial" w:hAnsi="Arial" w:cs="Arial"/>
          <w:sz w:val="24"/>
          <w:szCs w:val="24"/>
        </w:rPr>
        <w:t>s</w:t>
      </w:r>
      <w:r w:rsidRPr="00543B52">
        <w:rPr>
          <w:rFonts w:ascii="Arial" w:hAnsi="Arial" w:cs="Arial"/>
          <w:sz w:val="24"/>
          <w:szCs w:val="24"/>
        </w:rPr>
        <w:t xml:space="preserve"> titular</w:t>
      </w:r>
      <w:r>
        <w:rPr>
          <w:rFonts w:ascii="Arial" w:hAnsi="Arial" w:cs="Arial"/>
          <w:sz w:val="24"/>
          <w:szCs w:val="24"/>
        </w:rPr>
        <w:t>es</w:t>
      </w:r>
      <w:r w:rsidRPr="00543B52">
        <w:rPr>
          <w:rFonts w:ascii="Arial" w:hAnsi="Arial" w:cs="Arial"/>
          <w:sz w:val="24"/>
          <w:szCs w:val="24"/>
        </w:rPr>
        <w:t xml:space="preserve"> de </w:t>
      </w:r>
      <w:r>
        <w:rPr>
          <w:rFonts w:ascii="Arial" w:hAnsi="Arial" w:cs="Arial"/>
          <w:sz w:val="24"/>
          <w:szCs w:val="24"/>
        </w:rPr>
        <w:t>las dependencias señaladas en l</w:t>
      </w:r>
      <w:r w:rsidRPr="004A5479">
        <w:rPr>
          <w:rFonts w:ascii="Arial" w:hAnsi="Arial" w:cs="Arial"/>
          <w:sz w:val="24"/>
          <w:szCs w:val="24"/>
        </w:rPr>
        <w:t>os artículos 25 y 26 del presente Bando, contará con apoyo administrativo que estará señalado en el Manual de Organización.</w:t>
      </w:r>
    </w:p>
    <w:p w:rsidR="009B3A70" w:rsidRPr="00652578" w:rsidRDefault="009B3A70" w:rsidP="009B3A70">
      <w:pPr>
        <w:spacing w:after="0" w:line="240" w:lineRule="auto"/>
        <w:ind w:left="567"/>
        <w:rPr>
          <w:rFonts w:ascii="Arial" w:hAnsi="Arial" w:cs="Arial"/>
          <w:b/>
          <w:bCs/>
          <w:sz w:val="24"/>
          <w:szCs w:val="24"/>
        </w:rPr>
      </w:pPr>
    </w:p>
    <w:p w:rsidR="009B3A70" w:rsidRPr="00652578" w:rsidRDefault="009B3A70" w:rsidP="009B3A70">
      <w:pPr>
        <w:spacing w:after="0" w:line="240" w:lineRule="auto"/>
        <w:ind w:left="567"/>
        <w:jc w:val="center"/>
        <w:rPr>
          <w:rFonts w:ascii="Arial" w:hAnsi="Arial" w:cs="Arial"/>
          <w:b/>
          <w:bCs/>
          <w:sz w:val="24"/>
          <w:szCs w:val="24"/>
        </w:rPr>
      </w:pPr>
      <w:r w:rsidRPr="00652578">
        <w:rPr>
          <w:rFonts w:ascii="Arial" w:hAnsi="Arial" w:cs="Arial"/>
          <w:b/>
          <w:bCs/>
          <w:sz w:val="24"/>
          <w:szCs w:val="24"/>
        </w:rPr>
        <w:t xml:space="preserve">CAPÍTULO </w:t>
      </w:r>
      <w:r>
        <w:rPr>
          <w:rFonts w:ascii="Arial" w:hAnsi="Arial" w:cs="Arial"/>
          <w:b/>
          <w:bCs/>
          <w:sz w:val="24"/>
          <w:szCs w:val="24"/>
        </w:rPr>
        <w:t>I</w:t>
      </w:r>
      <w:r w:rsidRPr="00652578">
        <w:rPr>
          <w:rFonts w:ascii="Arial" w:hAnsi="Arial" w:cs="Arial"/>
          <w:b/>
          <w:bCs/>
          <w:sz w:val="24"/>
          <w:szCs w:val="24"/>
        </w:rPr>
        <w:t>I</w:t>
      </w:r>
    </w:p>
    <w:p w:rsidR="009B3A70" w:rsidRPr="00652578" w:rsidRDefault="009B3A70" w:rsidP="009B3A70">
      <w:pPr>
        <w:spacing w:after="0" w:line="240" w:lineRule="auto"/>
        <w:ind w:left="567"/>
        <w:jc w:val="center"/>
        <w:rPr>
          <w:rFonts w:ascii="Arial" w:hAnsi="Arial" w:cs="Arial"/>
          <w:b/>
          <w:bCs/>
          <w:sz w:val="24"/>
          <w:szCs w:val="24"/>
        </w:rPr>
      </w:pPr>
      <w:r w:rsidRPr="00652578">
        <w:rPr>
          <w:rFonts w:ascii="Arial" w:hAnsi="Arial" w:cs="Arial"/>
          <w:b/>
          <w:bCs/>
          <w:sz w:val="24"/>
          <w:szCs w:val="24"/>
        </w:rPr>
        <w:t xml:space="preserve">DE LA </w:t>
      </w:r>
      <w:r>
        <w:rPr>
          <w:rFonts w:ascii="Arial" w:hAnsi="Arial" w:cs="Arial"/>
          <w:b/>
          <w:bCs/>
          <w:sz w:val="24"/>
          <w:szCs w:val="24"/>
        </w:rPr>
        <w:t xml:space="preserve">PRESIDENTA </w:t>
      </w:r>
      <w:r w:rsidRPr="00652578">
        <w:rPr>
          <w:rFonts w:ascii="Arial" w:hAnsi="Arial" w:cs="Arial"/>
          <w:b/>
          <w:bCs/>
          <w:sz w:val="24"/>
          <w:szCs w:val="24"/>
        </w:rPr>
        <w:t>O PRESIDENTE MUNICIPAL</w:t>
      </w:r>
    </w:p>
    <w:p w:rsidR="009B3A70" w:rsidRPr="00652578" w:rsidRDefault="009B3A70" w:rsidP="009B3A70">
      <w:pPr>
        <w:spacing w:after="0" w:line="240" w:lineRule="auto"/>
        <w:ind w:left="567"/>
        <w:jc w:val="center"/>
        <w:rPr>
          <w:rFonts w:ascii="Arial" w:hAnsi="Arial" w:cs="Arial"/>
          <w:b/>
          <w:bCs/>
          <w:sz w:val="24"/>
          <w:szCs w:val="24"/>
        </w:rPr>
      </w:pPr>
    </w:p>
    <w:p w:rsidR="009B3A70" w:rsidRPr="00652578" w:rsidRDefault="009B3A70" w:rsidP="009B3A70">
      <w:pPr>
        <w:spacing w:after="0" w:line="240" w:lineRule="auto"/>
        <w:ind w:left="567"/>
        <w:jc w:val="both"/>
        <w:rPr>
          <w:rFonts w:ascii="Arial" w:hAnsi="Arial" w:cs="Arial"/>
          <w:sz w:val="24"/>
          <w:szCs w:val="24"/>
        </w:rPr>
      </w:pPr>
      <w:r w:rsidRPr="004E4E9D">
        <w:rPr>
          <w:rFonts w:ascii="Arial" w:hAnsi="Arial" w:cs="Arial"/>
          <w:b/>
          <w:sz w:val="24"/>
          <w:szCs w:val="24"/>
        </w:rPr>
        <w:t>Artículo 32.</w:t>
      </w:r>
      <w:r w:rsidRPr="00652578">
        <w:rPr>
          <w:rFonts w:ascii="Arial" w:hAnsi="Arial" w:cs="Arial"/>
          <w:sz w:val="24"/>
          <w:szCs w:val="24"/>
        </w:rPr>
        <w:t xml:space="preserve"> La </w:t>
      </w:r>
      <w:r>
        <w:rPr>
          <w:rFonts w:ascii="Arial" w:hAnsi="Arial" w:cs="Arial"/>
          <w:sz w:val="24"/>
          <w:szCs w:val="24"/>
        </w:rPr>
        <w:t xml:space="preserve">Presidenta </w:t>
      </w:r>
      <w:r w:rsidRPr="00652578">
        <w:rPr>
          <w:rFonts w:ascii="Arial" w:hAnsi="Arial" w:cs="Arial"/>
          <w:sz w:val="24"/>
          <w:szCs w:val="24"/>
        </w:rPr>
        <w:t xml:space="preserve">o Presidente Municipal tendrá a su cargo la representación del Gobierno Municipal, la ejecución y comunicación de las resoluciones tomadas por el Ayuntamiento, así como vigilar el cumplimiento de la </w:t>
      </w:r>
      <w:r>
        <w:rPr>
          <w:rFonts w:ascii="Arial" w:hAnsi="Arial" w:cs="Arial"/>
          <w:sz w:val="24"/>
          <w:szCs w:val="24"/>
        </w:rPr>
        <w:t>N</w:t>
      </w:r>
      <w:r w:rsidRPr="00652578">
        <w:rPr>
          <w:rFonts w:ascii="Arial" w:hAnsi="Arial" w:cs="Arial"/>
          <w:sz w:val="24"/>
          <w:szCs w:val="24"/>
        </w:rPr>
        <w:t xml:space="preserve">ormatividad </w:t>
      </w:r>
      <w:r>
        <w:rPr>
          <w:rFonts w:ascii="Arial" w:hAnsi="Arial" w:cs="Arial"/>
          <w:sz w:val="24"/>
          <w:szCs w:val="24"/>
        </w:rPr>
        <w:t>M</w:t>
      </w:r>
      <w:r w:rsidRPr="00652578">
        <w:rPr>
          <w:rFonts w:ascii="Arial" w:hAnsi="Arial" w:cs="Arial"/>
          <w:sz w:val="24"/>
          <w:szCs w:val="24"/>
        </w:rPr>
        <w:t xml:space="preserve">unicipal y demás disposiciones de carácter general. </w:t>
      </w:r>
    </w:p>
    <w:p w:rsidR="009B3A70" w:rsidRPr="00652578" w:rsidRDefault="009B3A70" w:rsidP="009B3A70">
      <w:pPr>
        <w:spacing w:after="0" w:line="240" w:lineRule="auto"/>
        <w:ind w:left="567"/>
        <w:jc w:val="both"/>
        <w:rPr>
          <w:rFonts w:ascii="Arial" w:hAnsi="Arial" w:cs="Arial"/>
          <w:sz w:val="24"/>
          <w:szCs w:val="24"/>
        </w:rPr>
      </w:pP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t xml:space="preserve">En caso de facultades no exclusivas, podrá delegarlas en términos de la </w:t>
      </w:r>
      <w:r>
        <w:rPr>
          <w:rFonts w:ascii="Arial" w:hAnsi="Arial" w:cs="Arial"/>
          <w:sz w:val="24"/>
          <w:szCs w:val="24"/>
        </w:rPr>
        <w:t>N</w:t>
      </w:r>
      <w:r w:rsidRPr="00652578">
        <w:rPr>
          <w:rFonts w:ascii="Arial" w:hAnsi="Arial" w:cs="Arial"/>
          <w:sz w:val="24"/>
          <w:szCs w:val="24"/>
        </w:rPr>
        <w:t xml:space="preserve">ormatividad </w:t>
      </w:r>
      <w:r>
        <w:rPr>
          <w:rFonts w:ascii="Arial" w:hAnsi="Arial" w:cs="Arial"/>
          <w:sz w:val="24"/>
          <w:szCs w:val="24"/>
        </w:rPr>
        <w:t>M</w:t>
      </w:r>
      <w:r w:rsidRPr="00652578">
        <w:rPr>
          <w:rFonts w:ascii="Arial" w:hAnsi="Arial" w:cs="Arial"/>
          <w:sz w:val="24"/>
          <w:szCs w:val="24"/>
        </w:rPr>
        <w:t>unicipal y demás disposiciones aplicables.</w:t>
      </w:r>
    </w:p>
    <w:p w:rsidR="009B3A70" w:rsidRPr="00652578"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4E4E9D">
        <w:rPr>
          <w:rFonts w:ascii="Arial" w:hAnsi="Arial" w:cs="Arial"/>
          <w:b/>
          <w:sz w:val="24"/>
          <w:szCs w:val="24"/>
        </w:rPr>
        <w:t>Artículo 33.</w:t>
      </w:r>
      <w:r w:rsidRPr="00652578">
        <w:rPr>
          <w:rFonts w:ascii="Arial" w:hAnsi="Arial" w:cs="Arial"/>
          <w:sz w:val="24"/>
          <w:szCs w:val="24"/>
        </w:rPr>
        <w:t xml:space="preserve"> La </w:t>
      </w:r>
      <w:r>
        <w:rPr>
          <w:rFonts w:ascii="Arial" w:hAnsi="Arial" w:cs="Arial"/>
          <w:sz w:val="24"/>
          <w:szCs w:val="24"/>
        </w:rPr>
        <w:t xml:space="preserve">Presidenta </w:t>
      </w:r>
      <w:r w:rsidRPr="00652578">
        <w:rPr>
          <w:rFonts w:ascii="Arial" w:hAnsi="Arial" w:cs="Arial"/>
          <w:sz w:val="24"/>
          <w:szCs w:val="24"/>
        </w:rPr>
        <w:t>o Presidente Municipal tendrá las siguientes facultades y obligaciones:</w:t>
      </w: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t xml:space="preserve"> </w:t>
      </w: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t xml:space="preserve">I.- Las señaladas en el </w:t>
      </w:r>
      <w:r>
        <w:rPr>
          <w:rFonts w:ascii="Arial" w:hAnsi="Arial" w:cs="Arial"/>
          <w:sz w:val="24"/>
          <w:szCs w:val="24"/>
        </w:rPr>
        <w:t>a</w:t>
      </w:r>
      <w:r w:rsidRPr="00652578">
        <w:rPr>
          <w:rFonts w:ascii="Arial" w:hAnsi="Arial" w:cs="Arial"/>
          <w:sz w:val="24"/>
          <w:szCs w:val="24"/>
        </w:rPr>
        <w:t>rtículo 144 de la Constitución Política de</w:t>
      </w:r>
      <w:r>
        <w:rPr>
          <w:rFonts w:ascii="Arial" w:hAnsi="Arial" w:cs="Arial"/>
          <w:sz w:val="24"/>
          <w:szCs w:val="24"/>
        </w:rPr>
        <w:t>l Estado</w:t>
      </w:r>
      <w:r w:rsidRPr="00652578">
        <w:rPr>
          <w:rFonts w:ascii="Arial" w:hAnsi="Arial" w:cs="Arial"/>
          <w:sz w:val="24"/>
          <w:szCs w:val="24"/>
        </w:rPr>
        <w:t>.</w:t>
      </w: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t xml:space="preserve">II.- Las estipuladas en la Ley Orgánica Municipal. </w:t>
      </w: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lastRenderedPageBreak/>
        <w:t xml:space="preserve">III.- Las mencionadas en el Manual de Organización. </w:t>
      </w:r>
    </w:p>
    <w:p w:rsidR="009B3A70" w:rsidRPr="00652578" w:rsidRDefault="009B3A70" w:rsidP="009B3A70">
      <w:pPr>
        <w:spacing w:after="0" w:line="240" w:lineRule="auto"/>
        <w:ind w:left="567"/>
        <w:jc w:val="both"/>
        <w:rPr>
          <w:rFonts w:ascii="Arial" w:hAnsi="Arial" w:cs="Arial"/>
          <w:sz w:val="24"/>
          <w:szCs w:val="24"/>
        </w:rPr>
      </w:pPr>
      <w:r w:rsidRPr="00652578">
        <w:rPr>
          <w:rFonts w:ascii="Arial" w:hAnsi="Arial" w:cs="Arial"/>
          <w:sz w:val="24"/>
          <w:szCs w:val="24"/>
        </w:rPr>
        <w:t>IV.- Las demás que señalen otros ordenamientos legales y normativos aplicables.</w:t>
      </w:r>
    </w:p>
    <w:p w:rsidR="009B3A70" w:rsidRPr="00652578" w:rsidRDefault="009B3A70" w:rsidP="009B3A70">
      <w:pPr>
        <w:spacing w:after="0" w:line="240" w:lineRule="auto"/>
        <w:ind w:left="567"/>
        <w:jc w:val="both"/>
        <w:rPr>
          <w:rFonts w:ascii="Arial" w:hAnsi="Arial" w:cs="Arial"/>
          <w:sz w:val="24"/>
          <w:szCs w:val="24"/>
        </w:rPr>
      </w:pPr>
    </w:p>
    <w:p w:rsidR="009B3A70" w:rsidRPr="00652578" w:rsidRDefault="009B3A70" w:rsidP="009B3A70">
      <w:pPr>
        <w:spacing w:after="0" w:line="240" w:lineRule="auto"/>
        <w:ind w:left="567"/>
        <w:jc w:val="both"/>
        <w:rPr>
          <w:rFonts w:ascii="Arial" w:hAnsi="Arial" w:cs="Arial"/>
          <w:sz w:val="24"/>
          <w:szCs w:val="24"/>
        </w:rPr>
      </w:pPr>
      <w:r w:rsidRPr="004E4E9D">
        <w:rPr>
          <w:rFonts w:ascii="Arial" w:hAnsi="Arial" w:cs="Arial"/>
          <w:b/>
          <w:sz w:val="24"/>
          <w:szCs w:val="24"/>
        </w:rPr>
        <w:t>Artículo 34</w:t>
      </w:r>
      <w:r w:rsidRPr="00652578">
        <w:rPr>
          <w:rFonts w:ascii="Arial" w:hAnsi="Arial" w:cs="Arial"/>
          <w:sz w:val="24"/>
          <w:szCs w:val="24"/>
        </w:rPr>
        <w:t xml:space="preserve">. Para el despacho de los asuntos que competan a la Administración Pública Municipal, la </w:t>
      </w:r>
      <w:r>
        <w:rPr>
          <w:rFonts w:ascii="Arial" w:hAnsi="Arial" w:cs="Arial"/>
          <w:sz w:val="24"/>
          <w:szCs w:val="24"/>
        </w:rPr>
        <w:t xml:space="preserve">Presidenta </w:t>
      </w:r>
      <w:r w:rsidRPr="00652578">
        <w:rPr>
          <w:rFonts w:ascii="Arial" w:hAnsi="Arial" w:cs="Arial"/>
          <w:sz w:val="24"/>
          <w:szCs w:val="24"/>
        </w:rPr>
        <w:t xml:space="preserve">o Presidente Municipal se auxiliará de las dependencias o entidades que señala el presente </w:t>
      </w:r>
      <w:r>
        <w:rPr>
          <w:rFonts w:ascii="Arial" w:hAnsi="Arial" w:cs="Arial"/>
          <w:sz w:val="24"/>
          <w:szCs w:val="24"/>
        </w:rPr>
        <w:t xml:space="preserve">Bando, la Normatividad Municipal, </w:t>
      </w:r>
      <w:r w:rsidRPr="00652578">
        <w:rPr>
          <w:rFonts w:ascii="Arial" w:hAnsi="Arial" w:cs="Arial"/>
          <w:sz w:val="24"/>
          <w:szCs w:val="24"/>
        </w:rPr>
        <w:t>el Presupuesto de Egresos, el Manual de Organización y las demás disposiciones legales aplicables al Municipio.</w:t>
      </w:r>
    </w:p>
    <w:p w:rsidR="009B3A70" w:rsidRPr="00652578"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001BC0">
        <w:rPr>
          <w:rFonts w:ascii="Arial" w:hAnsi="Arial" w:cs="Arial"/>
          <w:b/>
          <w:sz w:val="24"/>
          <w:szCs w:val="24"/>
        </w:rPr>
        <w:t>Artículo 35.</w:t>
      </w:r>
      <w:r w:rsidRPr="00652578">
        <w:rPr>
          <w:rFonts w:ascii="Arial" w:hAnsi="Arial" w:cs="Arial"/>
          <w:sz w:val="24"/>
          <w:szCs w:val="24"/>
        </w:rPr>
        <w:t xml:space="preserve"> Para el cumplimiento de sus atribuciones en la gestión del Gobierno Municipal, la </w:t>
      </w:r>
      <w:r>
        <w:rPr>
          <w:rFonts w:ascii="Arial" w:hAnsi="Arial" w:cs="Arial"/>
          <w:sz w:val="24"/>
          <w:szCs w:val="24"/>
        </w:rPr>
        <w:t xml:space="preserve">Presidenta </w:t>
      </w:r>
      <w:r w:rsidRPr="00652578">
        <w:rPr>
          <w:rFonts w:ascii="Arial" w:hAnsi="Arial" w:cs="Arial"/>
          <w:sz w:val="24"/>
          <w:szCs w:val="24"/>
        </w:rPr>
        <w:t>o Presidente Municipal contará con apoyo administrativo; dichas dependencias estarán señaladas en el Manual de Organización, las cuales podrán ser entre otras</w:t>
      </w:r>
      <w:r>
        <w:rPr>
          <w:rFonts w:ascii="Arial" w:hAnsi="Arial" w:cs="Arial"/>
          <w:sz w:val="24"/>
          <w:szCs w:val="24"/>
        </w:rPr>
        <w:t>, el Despacho del Presidente.</w:t>
      </w:r>
    </w:p>
    <w:p w:rsidR="009B3A70" w:rsidRDefault="009B3A70" w:rsidP="009B3A70">
      <w:pPr>
        <w:spacing w:after="0" w:line="240" w:lineRule="auto"/>
        <w:ind w:left="567"/>
        <w:jc w:val="both"/>
        <w:rPr>
          <w:rFonts w:ascii="Arial" w:hAnsi="Arial" w:cs="Arial"/>
          <w:sz w:val="24"/>
          <w:szCs w:val="24"/>
        </w:rPr>
      </w:pPr>
    </w:p>
    <w:p w:rsidR="009B3A70" w:rsidRPr="00260A11" w:rsidRDefault="009B3A70" w:rsidP="009B3A70">
      <w:pPr>
        <w:spacing w:after="0" w:line="240" w:lineRule="auto"/>
        <w:ind w:left="567"/>
        <w:jc w:val="center"/>
        <w:rPr>
          <w:rFonts w:ascii="Arial" w:hAnsi="Arial" w:cs="Arial"/>
          <w:b/>
          <w:bCs/>
          <w:sz w:val="24"/>
          <w:szCs w:val="24"/>
        </w:rPr>
      </w:pPr>
      <w:r w:rsidRPr="00260A11">
        <w:rPr>
          <w:rFonts w:ascii="Arial" w:hAnsi="Arial" w:cs="Arial"/>
          <w:b/>
          <w:bCs/>
          <w:sz w:val="24"/>
          <w:szCs w:val="24"/>
        </w:rPr>
        <w:t>CAPÍTULO III</w:t>
      </w:r>
    </w:p>
    <w:p w:rsidR="009B3A70" w:rsidRPr="00260A11" w:rsidRDefault="009B3A70" w:rsidP="009B3A70">
      <w:pPr>
        <w:spacing w:after="0" w:line="240" w:lineRule="auto"/>
        <w:ind w:left="567"/>
        <w:jc w:val="center"/>
        <w:rPr>
          <w:rFonts w:ascii="Arial" w:hAnsi="Arial" w:cs="Arial"/>
          <w:b/>
          <w:bCs/>
          <w:sz w:val="24"/>
          <w:szCs w:val="24"/>
        </w:rPr>
      </w:pPr>
      <w:r w:rsidRPr="00260A11">
        <w:rPr>
          <w:rFonts w:ascii="Arial" w:hAnsi="Arial" w:cs="Arial"/>
          <w:b/>
          <w:bCs/>
          <w:sz w:val="24"/>
          <w:szCs w:val="24"/>
        </w:rPr>
        <w:t>DE LA SECRETARÍA GENERAL MUNICIPAL</w:t>
      </w:r>
    </w:p>
    <w:p w:rsidR="009B3A70" w:rsidRPr="00AE74D2"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001BC0">
        <w:rPr>
          <w:rFonts w:ascii="Arial" w:hAnsi="Arial" w:cs="Arial"/>
          <w:b/>
          <w:sz w:val="24"/>
          <w:szCs w:val="24"/>
        </w:rPr>
        <w:t>Artículo 36.</w:t>
      </w:r>
      <w:r w:rsidRPr="00AE74D2">
        <w:rPr>
          <w:rFonts w:ascii="Arial" w:hAnsi="Arial" w:cs="Arial"/>
          <w:sz w:val="24"/>
          <w:szCs w:val="24"/>
        </w:rPr>
        <w:t xml:space="preserve"> La Secretaría General Municipal es una dependencia de la Administración Pública Municipal, encargada de apoyar y auxiliar en sus funciones a la </w:t>
      </w:r>
      <w:r>
        <w:rPr>
          <w:rFonts w:ascii="Arial" w:hAnsi="Arial" w:cs="Arial"/>
          <w:sz w:val="24"/>
          <w:szCs w:val="24"/>
        </w:rPr>
        <w:t xml:space="preserve">Presidenta </w:t>
      </w:r>
      <w:r w:rsidRPr="00AE74D2">
        <w:rPr>
          <w:rFonts w:ascii="Arial" w:hAnsi="Arial" w:cs="Arial"/>
          <w:sz w:val="24"/>
          <w:szCs w:val="24"/>
        </w:rPr>
        <w:t>o Presidente Municipal</w:t>
      </w:r>
      <w:r>
        <w:rPr>
          <w:rFonts w:ascii="Arial" w:hAnsi="Arial" w:cs="Arial"/>
          <w:sz w:val="24"/>
          <w:szCs w:val="24"/>
        </w:rPr>
        <w:t xml:space="preserve"> y al Ayuntamiento</w:t>
      </w:r>
      <w:r w:rsidRPr="00AE74D2">
        <w:rPr>
          <w:rFonts w:ascii="Arial" w:hAnsi="Arial" w:cs="Arial"/>
          <w:sz w:val="24"/>
          <w:szCs w:val="24"/>
        </w:rPr>
        <w:t>.</w:t>
      </w:r>
    </w:p>
    <w:p w:rsidR="009B3A70" w:rsidRPr="00AE74D2"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La persona titular de la Secretaría General Municipal será designada por la </w:t>
      </w:r>
      <w:r>
        <w:rPr>
          <w:rFonts w:ascii="Arial" w:hAnsi="Arial" w:cs="Arial"/>
          <w:sz w:val="24"/>
          <w:szCs w:val="24"/>
        </w:rPr>
        <w:t xml:space="preserve">Presidenta </w:t>
      </w:r>
      <w:r w:rsidRPr="00AE74D2">
        <w:rPr>
          <w:rFonts w:ascii="Arial" w:hAnsi="Arial" w:cs="Arial"/>
          <w:sz w:val="24"/>
          <w:szCs w:val="24"/>
        </w:rPr>
        <w:t xml:space="preserve">o Presidente Municipal y deberá cumplir con los requisitos que señala la Ley Orgánica Municipal. </w:t>
      </w:r>
    </w:p>
    <w:p w:rsidR="009B3A70"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Para el despacho de los asuntos de la competencia de la persona titular de la Secretaría General Municipal durante sus ausencias, será cubierto por la </w:t>
      </w:r>
      <w:r>
        <w:rPr>
          <w:rFonts w:ascii="Arial" w:hAnsi="Arial" w:cs="Arial"/>
          <w:sz w:val="24"/>
          <w:szCs w:val="24"/>
        </w:rPr>
        <w:t xml:space="preserve">persona </w:t>
      </w:r>
      <w:r w:rsidRPr="00AE74D2">
        <w:rPr>
          <w:rFonts w:ascii="Arial" w:hAnsi="Arial" w:cs="Arial"/>
          <w:sz w:val="24"/>
          <w:szCs w:val="24"/>
        </w:rPr>
        <w:t>servidor</w:t>
      </w:r>
      <w:r>
        <w:rPr>
          <w:rFonts w:ascii="Arial" w:hAnsi="Arial" w:cs="Arial"/>
          <w:sz w:val="24"/>
          <w:szCs w:val="24"/>
        </w:rPr>
        <w:t>a</w:t>
      </w:r>
      <w:r w:rsidRPr="00AE74D2">
        <w:rPr>
          <w:rFonts w:ascii="Arial" w:hAnsi="Arial" w:cs="Arial"/>
          <w:sz w:val="24"/>
          <w:szCs w:val="24"/>
        </w:rPr>
        <w:t xml:space="preserve"> públic</w:t>
      </w:r>
      <w:r>
        <w:rPr>
          <w:rFonts w:ascii="Arial" w:hAnsi="Arial" w:cs="Arial"/>
          <w:sz w:val="24"/>
          <w:szCs w:val="24"/>
        </w:rPr>
        <w:t>a</w:t>
      </w:r>
      <w:r w:rsidRPr="00AE74D2">
        <w:rPr>
          <w:rFonts w:ascii="Arial" w:hAnsi="Arial" w:cs="Arial"/>
          <w:sz w:val="24"/>
          <w:szCs w:val="24"/>
        </w:rPr>
        <w:t xml:space="preserve"> que designe la </w:t>
      </w:r>
      <w:r>
        <w:rPr>
          <w:rFonts w:ascii="Arial" w:hAnsi="Arial" w:cs="Arial"/>
          <w:sz w:val="24"/>
          <w:szCs w:val="24"/>
        </w:rPr>
        <w:t xml:space="preserve">Presidenta </w:t>
      </w:r>
      <w:r w:rsidRPr="00AE74D2">
        <w:rPr>
          <w:rFonts w:ascii="Arial" w:hAnsi="Arial" w:cs="Arial"/>
          <w:sz w:val="24"/>
          <w:szCs w:val="24"/>
        </w:rPr>
        <w:t>o Presidente Municipal.</w:t>
      </w:r>
    </w:p>
    <w:p w:rsidR="009B3A70" w:rsidRPr="00AE74D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37.</w:t>
      </w:r>
      <w:r w:rsidRPr="00AE74D2">
        <w:rPr>
          <w:rFonts w:ascii="Arial" w:hAnsi="Arial" w:cs="Arial"/>
          <w:sz w:val="24"/>
          <w:szCs w:val="24"/>
        </w:rPr>
        <w:t xml:space="preserve"> La persona titular de la Secretaría General Municipal tendrá las siguientes facultades y obligaciones:</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 </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I.- Las señaladas en la Ley Orgánica Municipal. </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 La estipuladas en el Reglamento Inter</w:t>
      </w:r>
      <w:r>
        <w:rPr>
          <w:rFonts w:ascii="Arial" w:hAnsi="Arial" w:cs="Arial"/>
          <w:sz w:val="24"/>
          <w:szCs w:val="24"/>
        </w:rPr>
        <w:t>no</w:t>
      </w:r>
      <w:r w:rsidRPr="00AE74D2">
        <w:rPr>
          <w:rFonts w:ascii="Arial" w:hAnsi="Arial" w:cs="Arial"/>
          <w:sz w:val="24"/>
          <w:szCs w:val="24"/>
        </w:rPr>
        <w:t xml:space="preserve"> del Ayuntamiento de </w:t>
      </w:r>
      <w:r>
        <w:rPr>
          <w:rFonts w:ascii="Arial" w:hAnsi="Arial" w:cs="Arial"/>
          <w:sz w:val="24"/>
          <w:szCs w:val="24"/>
        </w:rPr>
        <w:t>Huazalingo</w:t>
      </w:r>
      <w:r w:rsidRPr="00AE74D2">
        <w:rPr>
          <w:rFonts w:ascii="Arial" w:hAnsi="Arial" w:cs="Arial"/>
          <w:sz w:val="24"/>
          <w:szCs w:val="24"/>
        </w:rPr>
        <w:t xml:space="preserve">, Hidalgo. </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III.- Las mencionadas en el Manual de Organización.</w:t>
      </w:r>
    </w:p>
    <w:p w:rsidR="009B3A70"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IV.- Las demás que determinen las disposiciones legales, reglamentarias y normativas aplicables en la materia, así como las funciones inherentes al área </w:t>
      </w:r>
    </w:p>
    <w:p w:rsidR="009B3A70"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de su competencia y las que instruya su superior jerárquico dentro del marco legal.</w:t>
      </w:r>
    </w:p>
    <w:p w:rsidR="009B3A70" w:rsidRPr="00AE74D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543B52" w:rsidRDefault="009B3A70" w:rsidP="009B3A70">
      <w:pPr>
        <w:spacing w:after="0" w:line="240" w:lineRule="auto"/>
        <w:ind w:left="567"/>
        <w:jc w:val="center"/>
        <w:rPr>
          <w:rFonts w:ascii="Arial" w:hAnsi="Arial" w:cs="Arial"/>
          <w:b/>
          <w:bCs/>
          <w:sz w:val="24"/>
          <w:szCs w:val="24"/>
        </w:rPr>
      </w:pPr>
      <w:r w:rsidRPr="00543B52">
        <w:rPr>
          <w:rFonts w:ascii="Arial" w:hAnsi="Arial" w:cs="Arial"/>
          <w:b/>
          <w:bCs/>
          <w:sz w:val="24"/>
          <w:szCs w:val="24"/>
        </w:rPr>
        <w:t xml:space="preserve">CAPÍTULO </w:t>
      </w:r>
      <w:r>
        <w:rPr>
          <w:rFonts w:ascii="Arial" w:hAnsi="Arial" w:cs="Arial"/>
          <w:b/>
          <w:bCs/>
          <w:sz w:val="24"/>
          <w:szCs w:val="24"/>
        </w:rPr>
        <w:t>I</w:t>
      </w:r>
      <w:r w:rsidRPr="00543B52">
        <w:rPr>
          <w:rFonts w:ascii="Arial" w:hAnsi="Arial" w:cs="Arial"/>
          <w:b/>
          <w:bCs/>
          <w:sz w:val="24"/>
          <w:szCs w:val="24"/>
        </w:rPr>
        <w:t>V</w:t>
      </w:r>
    </w:p>
    <w:p w:rsidR="009B3A70" w:rsidRDefault="009B3A70" w:rsidP="009B3A70">
      <w:pPr>
        <w:spacing w:after="0" w:line="240" w:lineRule="auto"/>
        <w:ind w:left="567"/>
        <w:jc w:val="center"/>
        <w:rPr>
          <w:rFonts w:ascii="Arial" w:hAnsi="Arial" w:cs="Arial"/>
          <w:b/>
          <w:bCs/>
          <w:sz w:val="24"/>
          <w:szCs w:val="24"/>
        </w:rPr>
      </w:pPr>
      <w:r w:rsidRPr="00150B75">
        <w:rPr>
          <w:rFonts w:ascii="Arial" w:hAnsi="Arial" w:cs="Arial"/>
          <w:b/>
          <w:bCs/>
          <w:sz w:val="24"/>
          <w:szCs w:val="24"/>
        </w:rPr>
        <w:t xml:space="preserve">DEL ÓRGANO INTERNO DE CONTROL </w:t>
      </w:r>
    </w:p>
    <w:p w:rsidR="009B3A70" w:rsidRPr="00543B52" w:rsidRDefault="009B3A70" w:rsidP="009B3A70">
      <w:pPr>
        <w:spacing w:after="0" w:line="240" w:lineRule="auto"/>
        <w:ind w:left="567"/>
        <w:jc w:val="both"/>
        <w:rPr>
          <w:rFonts w:ascii="Arial" w:hAnsi="Arial" w:cs="Arial"/>
          <w:sz w:val="24"/>
          <w:szCs w:val="24"/>
        </w:rPr>
      </w:pPr>
      <w:r>
        <w:rPr>
          <w:rFonts w:ascii="Arial" w:hAnsi="Arial" w:cs="Arial"/>
          <w:b/>
          <w:bCs/>
          <w:sz w:val="24"/>
          <w:szCs w:val="24"/>
        </w:rPr>
        <w:br/>
      </w:r>
      <w:r w:rsidRPr="00CA0C4F">
        <w:rPr>
          <w:rFonts w:ascii="Arial" w:hAnsi="Arial" w:cs="Arial"/>
          <w:b/>
          <w:sz w:val="24"/>
          <w:szCs w:val="24"/>
        </w:rPr>
        <w:t>Artículo 38.</w:t>
      </w:r>
      <w:r w:rsidRPr="00543B52">
        <w:rPr>
          <w:rFonts w:ascii="Arial" w:hAnsi="Arial" w:cs="Arial"/>
          <w:sz w:val="24"/>
          <w:szCs w:val="24"/>
        </w:rPr>
        <w:t xml:space="preserve"> </w:t>
      </w:r>
      <w:r w:rsidRPr="00546717">
        <w:rPr>
          <w:rFonts w:ascii="Arial" w:hAnsi="Arial" w:cs="Arial"/>
          <w:sz w:val="24"/>
          <w:szCs w:val="24"/>
        </w:rPr>
        <w:t xml:space="preserve">El ejercicio de las funciones del Órgano Interno de Control estará </w:t>
      </w:r>
      <w:r w:rsidRPr="00546717">
        <w:rPr>
          <w:rFonts w:ascii="Arial" w:hAnsi="Arial" w:cs="Arial"/>
          <w:sz w:val="24"/>
          <w:szCs w:val="24"/>
        </w:rPr>
        <w:lastRenderedPageBreak/>
        <w:t>a cargo de la Contraloría</w:t>
      </w:r>
      <w:r>
        <w:rPr>
          <w:rFonts w:ascii="Arial" w:hAnsi="Arial" w:cs="Arial"/>
          <w:sz w:val="24"/>
          <w:szCs w:val="24"/>
        </w:rPr>
        <w:t xml:space="preserve"> Municipal</w:t>
      </w:r>
      <w:r w:rsidRPr="00546717">
        <w:rPr>
          <w:rFonts w:ascii="Arial" w:hAnsi="Arial" w:cs="Arial"/>
          <w:sz w:val="24"/>
          <w:szCs w:val="24"/>
        </w:rPr>
        <w:t xml:space="preserve">, </w:t>
      </w:r>
      <w:r w:rsidRPr="00543B52">
        <w:rPr>
          <w:rFonts w:ascii="Arial" w:hAnsi="Arial" w:cs="Arial"/>
          <w:sz w:val="24"/>
          <w:szCs w:val="24"/>
        </w:rPr>
        <w:t xml:space="preserve">dependencia encargada de vigilar y evaluar el desempeño de las distintas áreas de la </w:t>
      </w:r>
      <w:r>
        <w:rPr>
          <w:rFonts w:ascii="Arial" w:hAnsi="Arial" w:cs="Arial"/>
          <w:sz w:val="24"/>
          <w:szCs w:val="24"/>
        </w:rPr>
        <w:t>A</w:t>
      </w:r>
      <w:r w:rsidRPr="00543B52">
        <w:rPr>
          <w:rFonts w:ascii="Arial" w:hAnsi="Arial" w:cs="Arial"/>
          <w:sz w:val="24"/>
          <w:szCs w:val="24"/>
        </w:rPr>
        <w:t xml:space="preserve">dministración </w:t>
      </w:r>
      <w:r>
        <w:rPr>
          <w:rFonts w:ascii="Arial" w:hAnsi="Arial" w:cs="Arial"/>
          <w:sz w:val="24"/>
          <w:szCs w:val="24"/>
        </w:rPr>
        <w:t>Pública M</w:t>
      </w:r>
      <w:r w:rsidRPr="00543B52">
        <w:rPr>
          <w:rFonts w:ascii="Arial" w:hAnsi="Arial" w:cs="Arial"/>
          <w:sz w:val="24"/>
          <w:szCs w:val="24"/>
        </w:rPr>
        <w:t>unicipal</w:t>
      </w:r>
      <w:r>
        <w:rPr>
          <w:rFonts w:ascii="Arial" w:hAnsi="Arial" w:cs="Arial"/>
          <w:sz w:val="24"/>
          <w:szCs w:val="24"/>
        </w:rPr>
        <w:t xml:space="preserve"> y del Ayuntamiento</w:t>
      </w:r>
      <w:r w:rsidRPr="00543B52">
        <w:rPr>
          <w:rFonts w:ascii="Arial" w:hAnsi="Arial" w:cs="Arial"/>
          <w:sz w:val="24"/>
          <w:szCs w:val="24"/>
        </w:rPr>
        <w:t>, para promover la productividad, eficiencia y eficacia, a través de la implantación de sistemas de control interno adecuado a las circunstancias, así como vigilar, en su ámbito de competencia, el cumplimiento y aplicación de la Ley General de Responsabilidades Administrativas y demás normatividad aplicable en la materia.</w:t>
      </w:r>
    </w:p>
    <w:p w:rsidR="009B3A70" w:rsidRPr="00543B52" w:rsidRDefault="009B3A70" w:rsidP="009B3A70">
      <w:pPr>
        <w:spacing w:after="0" w:line="240" w:lineRule="auto"/>
        <w:ind w:left="567"/>
        <w:jc w:val="both"/>
        <w:rPr>
          <w:rFonts w:ascii="Arial" w:hAnsi="Arial" w:cs="Arial"/>
          <w:sz w:val="24"/>
          <w:szCs w:val="24"/>
        </w:rPr>
      </w:pPr>
    </w:p>
    <w:p w:rsidR="009B3A70" w:rsidRPr="00543B52" w:rsidRDefault="009B3A70" w:rsidP="009B3A70">
      <w:pPr>
        <w:spacing w:after="0" w:line="240" w:lineRule="auto"/>
        <w:ind w:left="567"/>
        <w:jc w:val="both"/>
        <w:rPr>
          <w:rFonts w:ascii="Arial" w:hAnsi="Arial" w:cs="Arial"/>
          <w:sz w:val="24"/>
          <w:szCs w:val="24"/>
        </w:rPr>
      </w:pPr>
      <w:r w:rsidRPr="00543B52">
        <w:rPr>
          <w:rFonts w:ascii="Arial" w:hAnsi="Arial" w:cs="Arial"/>
          <w:sz w:val="24"/>
          <w:szCs w:val="24"/>
        </w:rPr>
        <w:t>La persona titular de la Contraloría Municipal, como Órgano Interno de Control, será designada mediante el procedimiento que establece la Ley Orgánica Municipal y cumplir con los requisitos señalados en es</w:t>
      </w:r>
      <w:r>
        <w:rPr>
          <w:rFonts w:ascii="Arial" w:hAnsi="Arial" w:cs="Arial"/>
          <w:sz w:val="24"/>
          <w:szCs w:val="24"/>
        </w:rPr>
        <w:t>e</w:t>
      </w:r>
      <w:r w:rsidRPr="00543B52">
        <w:rPr>
          <w:rFonts w:ascii="Arial" w:hAnsi="Arial" w:cs="Arial"/>
          <w:sz w:val="24"/>
          <w:szCs w:val="24"/>
        </w:rPr>
        <w:t xml:space="preserve"> mism</w:t>
      </w:r>
      <w:r>
        <w:rPr>
          <w:rFonts w:ascii="Arial" w:hAnsi="Arial" w:cs="Arial"/>
          <w:sz w:val="24"/>
          <w:szCs w:val="24"/>
        </w:rPr>
        <w:t>o ordenamiento legal</w:t>
      </w:r>
      <w:r w:rsidRPr="00543B52">
        <w:rPr>
          <w:rFonts w:ascii="Arial" w:hAnsi="Arial" w:cs="Arial"/>
          <w:sz w:val="24"/>
          <w:szCs w:val="24"/>
        </w:rPr>
        <w:t>.</w:t>
      </w:r>
    </w:p>
    <w:p w:rsidR="009B3A70" w:rsidRPr="00543B5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39.</w:t>
      </w:r>
      <w:r w:rsidRPr="00543B52">
        <w:rPr>
          <w:rFonts w:ascii="Arial" w:hAnsi="Arial" w:cs="Arial"/>
          <w:sz w:val="24"/>
          <w:szCs w:val="24"/>
        </w:rPr>
        <w:t xml:space="preserve"> La persona titular de la Contraloría Municipal</w:t>
      </w:r>
      <w:r>
        <w:rPr>
          <w:rFonts w:ascii="Arial" w:hAnsi="Arial" w:cs="Arial"/>
          <w:sz w:val="24"/>
          <w:szCs w:val="24"/>
        </w:rPr>
        <w:t xml:space="preserve">, </w:t>
      </w:r>
      <w:r w:rsidRPr="00543B52">
        <w:rPr>
          <w:rFonts w:ascii="Arial" w:hAnsi="Arial" w:cs="Arial"/>
          <w:sz w:val="24"/>
          <w:szCs w:val="24"/>
        </w:rPr>
        <w:t>como Órgano Interno de Control</w:t>
      </w:r>
      <w:r>
        <w:rPr>
          <w:rFonts w:ascii="Arial" w:hAnsi="Arial" w:cs="Arial"/>
          <w:sz w:val="24"/>
          <w:szCs w:val="24"/>
        </w:rPr>
        <w:t>,</w:t>
      </w:r>
      <w:r w:rsidRPr="00543B52">
        <w:rPr>
          <w:rFonts w:ascii="Arial" w:hAnsi="Arial" w:cs="Arial"/>
          <w:sz w:val="24"/>
          <w:szCs w:val="24"/>
        </w:rPr>
        <w:t xml:space="preserve"> tendrá las siguientes facultades y obligaciones:</w:t>
      </w:r>
    </w:p>
    <w:p w:rsidR="009B3A70" w:rsidRPr="00543B52" w:rsidRDefault="009B3A70" w:rsidP="009B3A70">
      <w:pPr>
        <w:spacing w:after="0" w:line="240" w:lineRule="auto"/>
        <w:ind w:left="567"/>
        <w:jc w:val="both"/>
        <w:rPr>
          <w:rFonts w:ascii="Arial" w:hAnsi="Arial" w:cs="Arial"/>
          <w:sz w:val="24"/>
          <w:szCs w:val="24"/>
        </w:rPr>
      </w:pPr>
      <w:r w:rsidRPr="00543B52">
        <w:rPr>
          <w:rFonts w:ascii="Arial" w:hAnsi="Arial" w:cs="Arial"/>
          <w:sz w:val="24"/>
          <w:szCs w:val="24"/>
        </w:rPr>
        <w:t xml:space="preserve"> </w:t>
      </w:r>
    </w:p>
    <w:p w:rsidR="009B3A70" w:rsidRPr="00543B52" w:rsidRDefault="009B3A70" w:rsidP="009B3A70">
      <w:pPr>
        <w:spacing w:after="0" w:line="240" w:lineRule="auto"/>
        <w:ind w:left="567"/>
        <w:jc w:val="both"/>
        <w:rPr>
          <w:rFonts w:ascii="Arial" w:hAnsi="Arial" w:cs="Arial"/>
          <w:sz w:val="24"/>
          <w:szCs w:val="24"/>
        </w:rPr>
      </w:pPr>
      <w:r w:rsidRPr="00543B52">
        <w:rPr>
          <w:rFonts w:ascii="Arial" w:hAnsi="Arial" w:cs="Arial"/>
          <w:sz w:val="24"/>
          <w:szCs w:val="24"/>
        </w:rPr>
        <w:t xml:space="preserve">I.- Las estipuladas en la Ley Orgánica Municipal. </w:t>
      </w:r>
    </w:p>
    <w:p w:rsidR="009B3A70" w:rsidRPr="00543B52" w:rsidRDefault="009B3A70" w:rsidP="009B3A70">
      <w:pPr>
        <w:spacing w:after="0" w:line="240" w:lineRule="auto"/>
        <w:ind w:left="567"/>
        <w:jc w:val="both"/>
        <w:rPr>
          <w:rFonts w:ascii="Arial" w:hAnsi="Arial" w:cs="Arial"/>
          <w:sz w:val="24"/>
          <w:szCs w:val="24"/>
        </w:rPr>
      </w:pPr>
      <w:r w:rsidRPr="00543B52">
        <w:rPr>
          <w:rFonts w:ascii="Arial" w:hAnsi="Arial" w:cs="Arial"/>
          <w:sz w:val="24"/>
          <w:szCs w:val="24"/>
        </w:rPr>
        <w:t>II.- Las mencionadas en la Ley General de Responsabilidades Administrativas.</w:t>
      </w:r>
    </w:p>
    <w:p w:rsidR="009B3A70" w:rsidRPr="00543B52" w:rsidRDefault="009B3A70" w:rsidP="009B3A70">
      <w:pPr>
        <w:spacing w:after="0" w:line="240" w:lineRule="auto"/>
        <w:ind w:left="567"/>
        <w:jc w:val="both"/>
        <w:rPr>
          <w:rFonts w:ascii="Arial" w:hAnsi="Arial" w:cs="Arial"/>
          <w:sz w:val="24"/>
          <w:szCs w:val="24"/>
        </w:rPr>
      </w:pPr>
      <w:r w:rsidRPr="00543B52">
        <w:rPr>
          <w:rFonts w:ascii="Arial" w:hAnsi="Arial" w:cs="Arial"/>
          <w:sz w:val="24"/>
          <w:szCs w:val="24"/>
        </w:rPr>
        <w:t>III.-</w:t>
      </w:r>
      <w:r>
        <w:rPr>
          <w:rFonts w:ascii="Arial" w:hAnsi="Arial" w:cs="Arial"/>
          <w:sz w:val="24"/>
          <w:szCs w:val="24"/>
        </w:rPr>
        <w:t xml:space="preserve"> </w:t>
      </w:r>
      <w:r w:rsidRPr="00543B52">
        <w:rPr>
          <w:rFonts w:ascii="Arial" w:hAnsi="Arial" w:cs="Arial"/>
          <w:sz w:val="24"/>
          <w:szCs w:val="24"/>
        </w:rPr>
        <w:t>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0E27F6" w:rsidRDefault="009B3A70" w:rsidP="009B3A70">
      <w:pPr>
        <w:spacing w:after="0" w:line="240" w:lineRule="auto"/>
        <w:ind w:left="567"/>
        <w:jc w:val="center"/>
        <w:rPr>
          <w:rFonts w:ascii="Arial" w:hAnsi="Arial" w:cs="Arial"/>
          <w:b/>
          <w:bCs/>
          <w:sz w:val="24"/>
          <w:szCs w:val="24"/>
        </w:rPr>
      </w:pPr>
      <w:r w:rsidRPr="000E27F6">
        <w:rPr>
          <w:rFonts w:ascii="Arial" w:hAnsi="Arial" w:cs="Arial"/>
          <w:b/>
          <w:bCs/>
          <w:sz w:val="24"/>
          <w:szCs w:val="24"/>
        </w:rPr>
        <w:t xml:space="preserve">CAPÍTULO </w:t>
      </w:r>
      <w:r>
        <w:rPr>
          <w:rFonts w:ascii="Arial" w:hAnsi="Arial" w:cs="Arial"/>
          <w:b/>
          <w:bCs/>
          <w:sz w:val="24"/>
          <w:szCs w:val="24"/>
        </w:rPr>
        <w:t>V</w:t>
      </w:r>
    </w:p>
    <w:p w:rsidR="009B3A70" w:rsidRPr="000E27F6" w:rsidRDefault="009B3A70" w:rsidP="009B3A70">
      <w:pPr>
        <w:spacing w:after="0" w:line="240" w:lineRule="auto"/>
        <w:ind w:left="567"/>
        <w:jc w:val="center"/>
        <w:rPr>
          <w:rFonts w:ascii="Arial" w:hAnsi="Arial" w:cs="Arial"/>
          <w:b/>
          <w:bCs/>
          <w:sz w:val="24"/>
          <w:szCs w:val="24"/>
        </w:rPr>
      </w:pPr>
      <w:r w:rsidRPr="000E27F6">
        <w:rPr>
          <w:rFonts w:ascii="Arial" w:hAnsi="Arial" w:cs="Arial"/>
          <w:b/>
          <w:bCs/>
          <w:sz w:val="24"/>
          <w:szCs w:val="24"/>
        </w:rPr>
        <w:t>DE LA TESORERÍA MUNICIPAL</w:t>
      </w:r>
    </w:p>
    <w:p w:rsidR="009B3A70" w:rsidRPr="00AE74D2"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40.</w:t>
      </w:r>
      <w:r w:rsidRPr="00AE74D2">
        <w:rPr>
          <w:rFonts w:ascii="Arial" w:hAnsi="Arial" w:cs="Arial"/>
          <w:sz w:val="24"/>
          <w:szCs w:val="24"/>
        </w:rPr>
        <w:t xml:space="preserve"> La Tesorería Municipal es una dependencia de la Administración Pública Municipal encargada de recaudar y administrar los recursos financieros y/o presupuestales del Municipio, así como de su ejercicio responsable y transparente.</w:t>
      </w:r>
    </w:p>
    <w:p w:rsidR="009B3A70" w:rsidRPr="00AE74D2"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La persona titular de la Tesorería Municipal será designada por la </w:t>
      </w:r>
      <w:r>
        <w:rPr>
          <w:rFonts w:ascii="Arial" w:hAnsi="Arial" w:cs="Arial"/>
          <w:sz w:val="24"/>
          <w:szCs w:val="24"/>
        </w:rPr>
        <w:t xml:space="preserve">Presidenta </w:t>
      </w:r>
      <w:r w:rsidRPr="00AE74D2">
        <w:rPr>
          <w:rFonts w:ascii="Arial" w:hAnsi="Arial" w:cs="Arial"/>
          <w:sz w:val="24"/>
          <w:szCs w:val="24"/>
        </w:rPr>
        <w:t xml:space="preserve">o Presidente Municipal y deberá cumplir con los requisitos que señala la Ley Orgánica Municipal. </w:t>
      </w:r>
    </w:p>
    <w:p w:rsidR="009B3A70" w:rsidRPr="00AE74D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41.</w:t>
      </w:r>
      <w:r w:rsidRPr="00AE74D2">
        <w:rPr>
          <w:rFonts w:ascii="Arial" w:hAnsi="Arial" w:cs="Arial"/>
          <w:sz w:val="24"/>
          <w:szCs w:val="24"/>
        </w:rPr>
        <w:t xml:space="preserve"> La persona titular de la Tesorería Municipal tendrá las siguientes facultades y obligaciones: </w:t>
      </w:r>
    </w:p>
    <w:p w:rsidR="009B3A70" w:rsidRPr="00AE74D2"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I.- Las estipuladas en la Ley Orgánica Municipal. </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 Las mencionadas en el Manual de Organización.</w:t>
      </w:r>
    </w:p>
    <w:p w:rsidR="009B3A70"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III.</w:t>
      </w:r>
      <w:r>
        <w:rPr>
          <w:rFonts w:ascii="Arial" w:hAnsi="Arial" w:cs="Arial"/>
          <w:sz w:val="24"/>
          <w:szCs w:val="24"/>
        </w:rPr>
        <w:t xml:space="preserve">- </w:t>
      </w:r>
      <w:r w:rsidRPr="00AE74D2">
        <w:rPr>
          <w:rFonts w:ascii="Arial" w:hAnsi="Arial" w:cs="Arial"/>
          <w:sz w:val="24"/>
          <w:szCs w:val="24"/>
        </w:rPr>
        <w:t>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rPr>
          <w:rFonts w:ascii="Arial" w:hAnsi="Arial" w:cs="Arial"/>
          <w:b/>
          <w:bCs/>
          <w:sz w:val="24"/>
          <w:szCs w:val="24"/>
        </w:rPr>
      </w:pPr>
    </w:p>
    <w:p w:rsidR="009B3A70" w:rsidRPr="0085045F" w:rsidRDefault="009B3A70" w:rsidP="009B3A70">
      <w:pPr>
        <w:spacing w:after="0" w:line="240" w:lineRule="auto"/>
        <w:ind w:left="567"/>
        <w:jc w:val="center"/>
        <w:rPr>
          <w:rFonts w:ascii="Arial" w:hAnsi="Arial" w:cs="Arial"/>
          <w:b/>
          <w:bCs/>
          <w:sz w:val="24"/>
          <w:szCs w:val="24"/>
        </w:rPr>
      </w:pPr>
      <w:r w:rsidRPr="0085045F">
        <w:rPr>
          <w:rFonts w:ascii="Arial" w:hAnsi="Arial" w:cs="Arial"/>
          <w:b/>
          <w:bCs/>
          <w:sz w:val="24"/>
          <w:szCs w:val="24"/>
        </w:rPr>
        <w:t xml:space="preserve">CAPÍTULO </w:t>
      </w:r>
      <w:r>
        <w:rPr>
          <w:rFonts w:ascii="Arial" w:hAnsi="Arial" w:cs="Arial"/>
          <w:b/>
          <w:bCs/>
          <w:sz w:val="24"/>
          <w:szCs w:val="24"/>
        </w:rPr>
        <w:t>VI</w:t>
      </w:r>
    </w:p>
    <w:p w:rsidR="009B3A70" w:rsidRPr="0085045F" w:rsidRDefault="009B3A70" w:rsidP="009B3A70">
      <w:pPr>
        <w:spacing w:after="0" w:line="240" w:lineRule="auto"/>
        <w:ind w:left="567"/>
        <w:jc w:val="center"/>
        <w:rPr>
          <w:rFonts w:ascii="Arial" w:hAnsi="Arial" w:cs="Arial"/>
          <w:b/>
          <w:bCs/>
          <w:sz w:val="24"/>
          <w:szCs w:val="24"/>
        </w:rPr>
      </w:pPr>
      <w:r w:rsidRPr="0085045F">
        <w:rPr>
          <w:rFonts w:ascii="Arial" w:hAnsi="Arial" w:cs="Arial"/>
          <w:b/>
          <w:bCs/>
          <w:sz w:val="24"/>
          <w:szCs w:val="24"/>
        </w:rPr>
        <w:lastRenderedPageBreak/>
        <w:t xml:space="preserve">DE </w:t>
      </w:r>
      <w:r>
        <w:rPr>
          <w:rFonts w:ascii="Arial" w:hAnsi="Arial" w:cs="Arial"/>
          <w:b/>
          <w:bCs/>
          <w:sz w:val="24"/>
          <w:szCs w:val="24"/>
        </w:rPr>
        <w:t>RECAUDACIÓN Y CATASTRO</w:t>
      </w:r>
    </w:p>
    <w:p w:rsidR="009B3A70" w:rsidRDefault="009B3A70" w:rsidP="009B3A70">
      <w:pPr>
        <w:spacing w:after="0" w:line="240" w:lineRule="auto"/>
        <w:ind w:left="567"/>
        <w:jc w:val="both"/>
        <w:rPr>
          <w:rFonts w:ascii="Arial" w:hAnsi="Arial" w:cs="Arial"/>
          <w:sz w:val="24"/>
          <w:szCs w:val="24"/>
        </w:rPr>
      </w:pPr>
    </w:p>
    <w:p w:rsidR="009B3A70" w:rsidRPr="00CB2D8A"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42.</w:t>
      </w:r>
      <w:r w:rsidRPr="00CB2D8A">
        <w:rPr>
          <w:rFonts w:ascii="Arial" w:hAnsi="Arial" w:cs="Arial"/>
          <w:sz w:val="24"/>
          <w:szCs w:val="24"/>
        </w:rPr>
        <w:t xml:space="preserve"> </w:t>
      </w:r>
      <w:r>
        <w:rPr>
          <w:rFonts w:ascii="Arial" w:hAnsi="Arial" w:cs="Arial"/>
          <w:sz w:val="24"/>
          <w:szCs w:val="24"/>
        </w:rPr>
        <w:t>El Municipio cuenta con una</w:t>
      </w:r>
      <w:r w:rsidRPr="00CB2D8A">
        <w:rPr>
          <w:rFonts w:ascii="Arial" w:hAnsi="Arial" w:cs="Arial"/>
          <w:sz w:val="24"/>
          <w:szCs w:val="24"/>
        </w:rPr>
        <w:t xml:space="preserve"> dependencia de </w:t>
      </w:r>
      <w:r>
        <w:rPr>
          <w:rFonts w:ascii="Arial" w:hAnsi="Arial" w:cs="Arial"/>
          <w:sz w:val="24"/>
          <w:szCs w:val="24"/>
        </w:rPr>
        <w:t xml:space="preserve">Recaudación y </w:t>
      </w:r>
      <w:r w:rsidRPr="00CB2D8A">
        <w:rPr>
          <w:rFonts w:ascii="Arial" w:hAnsi="Arial" w:cs="Arial"/>
          <w:sz w:val="24"/>
          <w:szCs w:val="24"/>
        </w:rPr>
        <w:t>Catastro encargada</w:t>
      </w:r>
      <w:r>
        <w:rPr>
          <w:rFonts w:ascii="Arial" w:hAnsi="Arial" w:cs="Arial"/>
          <w:sz w:val="24"/>
          <w:szCs w:val="24"/>
        </w:rPr>
        <w:t xml:space="preserve"> </w:t>
      </w:r>
      <w:r w:rsidRPr="00B52B84">
        <w:rPr>
          <w:rFonts w:ascii="Arial" w:hAnsi="Arial" w:cs="Arial"/>
          <w:sz w:val="24"/>
          <w:szCs w:val="24"/>
        </w:rPr>
        <w:t>de recaudar</w:t>
      </w:r>
      <w:r>
        <w:rPr>
          <w:rFonts w:ascii="Arial" w:hAnsi="Arial" w:cs="Arial"/>
          <w:sz w:val="24"/>
          <w:szCs w:val="24"/>
        </w:rPr>
        <w:t xml:space="preserve">, </w:t>
      </w:r>
      <w:r w:rsidRPr="00CB2D8A">
        <w:rPr>
          <w:rFonts w:ascii="Arial" w:hAnsi="Arial" w:cs="Arial"/>
          <w:sz w:val="24"/>
          <w:szCs w:val="24"/>
        </w:rPr>
        <w:t>integrar y mantener actualizada la información relativa a las características cuantitativas y cualitativas de los predios ubicados, mantener actualizada la cartografía catastral de los predios ubicados en el territorio del Municipio, así como obtener la información técnica que auxilie a la autoridad competente en la determinación de límites del territorio del Municipio, y establecer las bases y los procedimientos para la determinación de los valores catastrales de los predios ubicados en el Municipio, de acuerdo a lo que establece la Ley de Catastro del Estado de Hidalgo.</w:t>
      </w:r>
    </w:p>
    <w:p w:rsidR="009B3A70" w:rsidRPr="00CB2D8A"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La persona titular de la dependencia de </w:t>
      </w:r>
      <w:r>
        <w:rPr>
          <w:rFonts w:ascii="Arial" w:hAnsi="Arial" w:cs="Arial"/>
          <w:sz w:val="24"/>
          <w:szCs w:val="24"/>
        </w:rPr>
        <w:t xml:space="preserve">Recaudación y </w:t>
      </w:r>
      <w:r w:rsidRPr="00CB2D8A">
        <w:rPr>
          <w:rFonts w:ascii="Arial" w:hAnsi="Arial" w:cs="Arial"/>
          <w:sz w:val="24"/>
          <w:szCs w:val="24"/>
        </w:rPr>
        <w:t>Catastro tendrá las siguientes funciones y obligaciones:</w:t>
      </w:r>
    </w:p>
    <w:p w:rsidR="009B3A70" w:rsidRPr="00CB2D8A" w:rsidRDefault="009B3A70" w:rsidP="009B3A70">
      <w:pPr>
        <w:spacing w:after="0" w:line="240" w:lineRule="auto"/>
        <w:ind w:left="567"/>
        <w:jc w:val="both"/>
        <w:rPr>
          <w:rFonts w:ascii="Arial" w:hAnsi="Arial" w:cs="Arial"/>
          <w:sz w:val="24"/>
          <w:szCs w:val="24"/>
        </w:rPr>
      </w:pP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I.- Ejecutar los mecanismos de coordinación con los Gobiernos Federal y Estatal a fin de obtener la información, para mantener actualizado el padrón catastral gráfico y alfanumérico, así como la información estadística del Municipio. </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II.- Cumplir con lo establecido en la Ley de Catastro del Estado de Hidalgo y su </w:t>
      </w:r>
      <w:r>
        <w:rPr>
          <w:rFonts w:ascii="Arial" w:hAnsi="Arial" w:cs="Arial"/>
          <w:sz w:val="24"/>
          <w:szCs w:val="24"/>
        </w:rPr>
        <w:t>R</w:t>
      </w:r>
      <w:r w:rsidRPr="00CB2D8A">
        <w:rPr>
          <w:rFonts w:ascii="Arial" w:hAnsi="Arial" w:cs="Arial"/>
          <w:sz w:val="24"/>
          <w:szCs w:val="24"/>
        </w:rPr>
        <w:t>eglamento.</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III.- Formular los proyectos de zonificación catastral y valores unitarios de suelo y de construcción en el ámbito de su jurisdicción, así como coadyuvar en el establecimiento y actualización de cuotas y tarifas para el cobro de las contribuciones de la propiedad inmobiliaria. </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IV.- Realizar, y en su caso supervisar, los trabajos relacionados con la integración y actualización del sistema de información catastral.</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V.- Inscribir y actualizar los bienes inmuebles del territorio municipal en el padrón catastral, así como controlar y mantener resguardados los expedientes correspondientes a dicho padrón. </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VI.- Mantener actualizada y digitalizada la cartografía de predios y fraccionamientos.</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VII.- Recibir, atender y realizar las actividades relacionadas con solicitudes de permisos y/o licencias de demolición, construcción, ampliación o remodelación de casas, edificios, banquetas, bardas, conexiones de drenaje y análogos. </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 xml:space="preserve">VIII.- Realizar visitas y requerir los documentos inherentes al catastro a los contribuyentes, en su caso, a los fedatarios o quienes hubieren intervenido en los actos jurídicos relativos a la propiedad inmobiliaria, así como imponer las sanciones que procedan en los términos de la Ley de Catastro del Estado de Hidalgo y su </w:t>
      </w:r>
      <w:r>
        <w:rPr>
          <w:rFonts w:ascii="Arial" w:hAnsi="Arial" w:cs="Arial"/>
          <w:sz w:val="24"/>
          <w:szCs w:val="24"/>
        </w:rPr>
        <w:t>R</w:t>
      </w:r>
      <w:r w:rsidRPr="00CB2D8A">
        <w:rPr>
          <w:rFonts w:ascii="Arial" w:hAnsi="Arial" w:cs="Arial"/>
          <w:sz w:val="24"/>
          <w:szCs w:val="24"/>
        </w:rPr>
        <w:t xml:space="preserve">eglamento. </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IX.- Recibir, atender y realizar las actividades relacionadas con las solicitudes de avalúos.</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X.- Controlar, actualizar y administrar los archivos del Catastro.</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XI.- Recibir, atender y realizar las actividades relacionadas con solicitudes de alineamiento y asignación de números oficiales.</w:t>
      </w:r>
    </w:p>
    <w:p w:rsidR="009B3A70" w:rsidRPr="00CB2D8A"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lastRenderedPageBreak/>
        <w:t>XII.- Proporcionar información solicitada por la ciudadanía en materia de catastro dentro del marco normativo</w:t>
      </w:r>
      <w:r>
        <w:rPr>
          <w:rFonts w:ascii="Arial" w:hAnsi="Arial" w:cs="Arial"/>
          <w:sz w:val="24"/>
          <w:szCs w:val="24"/>
        </w:rPr>
        <w:t xml:space="preserve"> y administrativo</w:t>
      </w:r>
      <w:r w:rsidRPr="00CB2D8A">
        <w:rPr>
          <w:rFonts w:ascii="Arial" w:hAnsi="Arial" w:cs="Arial"/>
          <w:sz w:val="24"/>
          <w:szCs w:val="24"/>
        </w:rPr>
        <w:t>.</w:t>
      </w:r>
    </w:p>
    <w:p w:rsidR="009B3A70" w:rsidRPr="0085045F" w:rsidRDefault="009B3A70" w:rsidP="009B3A70">
      <w:pPr>
        <w:spacing w:after="0" w:line="240" w:lineRule="auto"/>
        <w:ind w:left="567"/>
        <w:jc w:val="both"/>
        <w:rPr>
          <w:rFonts w:ascii="Arial" w:hAnsi="Arial" w:cs="Arial"/>
          <w:sz w:val="24"/>
          <w:szCs w:val="24"/>
        </w:rPr>
      </w:pPr>
      <w:r w:rsidRPr="00CB2D8A">
        <w:rPr>
          <w:rFonts w:ascii="Arial" w:hAnsi="Arial" w:cs="Arial"/>
          <w:sz w:val="24"/>
          <w:szCs w:val="24"/>
        </w:rPr>
        <w:t>XIII.- 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rPr>
          <w:rFonts w:ascii="Arial" w:hAnsi="Arial" w:cs="Arial"/>
          <w:b/>
          <w:bCs/>
          <w:sz w:val="24"/>
          <w:szCs w:val="24"/>
        </w:rPr>
      </w:pPr>
    </w:p>
    <w:p w:rsidR="009B3A70" w:rsidRPr="0085045F" w:rsidRDefault="009B3A70" w:rsidP="009B3A70">
      <w:pPr>
        <w:spacing w:after="0" w:line="240" w:lineRule="auto"/>
        <w:ind w:left="567"/>
        <w:jc w:val="center"/>
        <w:rPr>
          <w:rFonts w:ascii="Arial" w:hAnsi="Arial" w:cs="Arial"/>
          <w:b/>
          <w:bCs/>
          <w:sz w:val="24"/>
          <w:szCs w:val="24"/>
        </w:rPr>
      </w:pPr>
      <w:r w:rsidRPr="0085045F">
        <w:rPr>
          <w:rFonts w:ascii="Arial" w:hAnsi="Arial" w:cs="Arial"/>
          <w:b/>
          <w:bCs/>
          <w:sz w:val="24"/>
          <w:szCs w:val="24"/>
        </w:rPr>
        <w:t>CAPÍTULO V</w:t>
      </w:r>
      <w:r>
        <w:rPr>
          <w:rFonts w:ascii="Arial" w:hAnsi="Arial" w:cs="Arial"/>
          <w:b/>
          <w:bCs/>
          <w:sz w:val="24"/>
          <w:szCs w:val="24"/>
        </w:rPr>
        <w:t>II</w:t>
      </w:r>
    </w:p>
    <w:p w:rsidR="009B3A70" w:rsidRPr="0085045F" w:rsidRDefault="009B3A70" w:rsidP="009B3A70">
      <w:pPr>
        <w:spacing w:after="0" w:line="240" w:lineRule="auto"/>
        <w:ind w:left="567"/>
        <w:jc w:val="center"/>
        <w:rPr>
          <w:rFonts w:ascii="Arial" w:hAnsi="Arial" w:cs="Arial"/>
          <w:b/>
          <w:bCs/>
          <w:sz w:val="24"/>
          <w:szCs w:val="24"/>
        </w:rPr>
      </w:pPr>
      <w:r w:rsidRPr="0085045F">
        <w:rPr>
          <w:rFonts w:ascii="Arial" w:hAnsi="Arial" w:cs="Arial"/>
          <w:b/>
          <w:bCs/>
          <w:sz w:val="24"/>
          <w:szCs w:val="24"/>
        </w:rPr>
        <w:t>DE OBRAS PÚBLICAS</w:t>
      </w:r>
    </w:p>
    <w:p w:rsidR="009B3A70" w:rsidRPr="0085045F" w:rsidRDefault="009B3A70" w:rsidP="009B3A70">
      <w:pPr>
        <w:spacing w:after="0" w:line="240" w:lineRule="auto"/>
        <w:ind w:left="567"/>
        <w:jc w:val="both"/>
        <w:rPr>
          <w:rFonts w:ascii="Arial" w:hAnsi="Arial" w:cs="Arial"/>
          <w:sz w:val="24"/>
          <w:szCs w:val="24"/>
        </w:rPr>
      </w:pPr>
    </w:p>
    <w:p w:rsidR="009B3A70" w:rsidRPr="0085045F" w:rsidRDefault="009B3A70" w:rsidP="009B3A70">
      <w:pPr>
        <w:spacing w:after="0" w:line="240" w:lineRule="auto"/>
        <w:ind w:left="567"/>
        <w:jc w:val="both"/>
        <w:rPr>
          <w:rFonts w:ascii="Arial" w:hAnsi="Arial" w:cs="Arial"/>
          <w:sz w:val="24"/>
          <w:szCs w:val="24"/>
        </w:rPr>
      </w:pPr>
      <w:r w:rsidRPr="00CA0C4F">
        <w:rPr>
          <w:rFonts w:ascii="Arial" w:hAnsi="Arial" w:cs="Arial"/>
          <w:b/>
          <w:sz w:val="24"/>
          <w:szCs w:val="24"/>
        </w:rPr>
        <w:t>Artículo 43.</w:t>
      </w:r>
      <w:r w:rsidRPr="0085045F">
        <w:rPr>
          <w:rFonts w:ascii="Arial" w:hAnsi="Arial" w:cs="Arial"/>
          <w:sz w:val="24"/>
          <w:szCs w:val="24"/>
        </w:rPr>
        <w:t xml:space="preserve"> </w:t>
      </w:r>
      <w:r>
        <w:rPr>
          <w:rFonts w:ascii="Arial" w:hAnsi="Arial" w:cs="Arial"/>
          <w:sz w:val="24"/>
          <w:szCs w:val="24"/>
        </w:rPr>
        <w:t>P</w:t>
      </w:r>
      <w:r w:rsidRPr="005C1E48">
        <w:rPr>
          <w:rFonts w:ascii="Arial" w:hAnsi="Arial" w:cs="Arial"/>
          <w:sz w:val="24"/>
          <w:szCs w:val="24"/>
        </w:rPr>
        <w:t xml:space="preserve">ara la realización de las obras que favorezcan el desarrollo del Municipio, así como su crecimiento y mejoras, </w:t>
      </w:r>
      <w:r>
        <w:rPr>
          <w:rFonts w:ascii="Arial" w:hAnsi="Arial" w:cs="Arial"/>
          <w:sz w:val="24"/>
          <w:szCs w:val="24"/>
        </w:rPr>
        <w:t xml:space="preserve">se tiene a la </w:t>
      </w:r>
      <w:r w:rsidRPr="005C1E48">
        <w:rPr>
          <w:rFonts w:ascii="Arial" w:hAnsi="Arial" w:cs="Arial"/>
          <w:sz w:val="24"/>
          <w:szCs w:val="24"/>
        </w:rPr>
        <w:t>dependencia de Obras Públicas</w:t>
      </w:r>
      <w:r w:rsidRPr="0085045F">
        <w:rPr>
          <w:rFonts w:ascii="Arial" w:hAnsi="Arial" w:cs="Arial"/>
          <w:sz w:val="24"/>
          <w:szCs w:val="24"/>
        </w:rPr>
        <w:t xml:space="preserve"> encargada de eficientar de manera responsable la obra pública municipal, y lo relativo a las licencias de construcción de obras por particulares, uso de suelo, ordenamiento territorial, avalúos, alineamientos, asentamientos humanos y urbanismo.</w:t>
      </w:r>
    </w:p>
    <w:p w:rsidR="009B3A70" w:rsidRPr="0085045F" w:rsidRDefault="009B3A70" w:rsidP="009B3A70">
      <w:pPr>
        <w:spacing w:after="0" w:line="240" w:lineRule="auto"/>
        <w:ind w:left="567"/>
        <w:jc w:val="both"/>
        <w:rPr>
          <w:rFonts w:ascii="Arial" w:hAnsi="Arial" w:cs="Arial"/>
          <w:sz w:val="24"/>
          <w:szCs w:val="24"/>
        </w:rPr>
      </w:pPr>
    </w:p>
    <w:p w:rsidR="009B3A70" w:rsidRPr="0085045F" w:rsidRDefault="009B3A70" w:rsidP="009B3A70">
      <w:pPr>
        <w:spacing w:after="0" w:line="240" w:lineRule="auto"/>
        <w:ind w:left="567"/>
        <w:jc w:val="both"/>
        <w:rPr>
          <w:rFonts w:ascii="Arial" w:hAnsi="Arial" w:cs="Arial"/>
          <w:sz w:val="24"/>
          <w:szCs w:val="24"/>
        </w:rPr>
      </w:pPr>
      <w:r w:rsidRPr="0085045F">
        <w:rPr>
          <w:rFonts w:ascii="Arial" w:hAnsi="Arial" w:cs="Arial"/>
          <w:sz w:val="24"/>
          <w:szCs w:val="24"/>
        </w:rPr>
        <w:t xml:space="preserve">La persona titular de Obras Públicas será designada por la </w:t>
      </w:r>
      <w:r>
        <w:rPr>
          <w:rFonts w:ascii="Arial" w:hAnsi="Arial" w:cs="Arial"/>
          <w:sz w:val="24"/>
          <w:szCs w:val="24"/>
        </w:rPr>
        <w:t xml:space="preserve">Presidenta </w:t>
      </w:r>
      <w:r w:rsidRPr="0085045F">
        <w:rPr>
          <w:rFonts w:ascii="Arial" w:hAnsi="Arial" w:cs="Arial"/>
          <w:sz w:val="24"/>
          <w:szCs w:val="24"/>
        </w:rPr>
        <w:t xml:space="preserve">o Presidente Municipal y deberá cumplir con los requisitos que señala la Ley Orgánica Municipal. </w:t>
      </w:r>
    </w:p>
    <w:p w:rsidR="009B3A70" w:rsidRPr="0085045F"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44.</w:t>
      </w:r>
      <w:r w:rsidRPr="0085045F">
        <w:rPr>
          <w:rFonts w:ascii="Arial" w:hAnsi="Arial" w:cs="Arial"/>
          <w:sz w:val="24"/>
          <w:szCs w:val="24"/>
        </w:rPr>
        <w:t xml:space="preserve"> La persona titular de Obras Públicas tendrá las siguientes facultades y obligaciones: </w:t>
      </w:r>
    </w:p>
    <w:p w:rsidR="009B3A70" w:rsidRPr="0085045F" w:rsidRDefault="009B3A70" w:rsidP="009B3A70">
      <w:pPr>
        <w:spacing w:after="0" w:line="240" w:lineRule="auto"/>
        <w:ind w:left="567"/>
        <w:jc w:val="both"/>
        <w:rPr>
          <w:rFonts w:ascii="Arial" w:hAnsi="Arial" w:cs="Arial"/>
          <w:sz w:val="24"/>
          <w:szCs w:val="24"/>
        </w:rPr>
      </w:pPr>
    </w:p>
    <w:p w:rsidR="009B3A70" w:rsidRPr="0085045F" w:rsidRDefault="009B3A70" w:rsidP="009B3A70">
      <w:pPr>
        <w:spacing w:after="0" w:line="240" w:lineRule="auto"/>
        <w:ind w:left="567"/>
        <w:jc w:val="both"/>
        <w:rPr>
          <w:rFonts w:ascii="Arial" w:hAnsi="Arial" w:cs="Arial"/>
          <w:sz w:val="24"/>
          <w:szCs w:val="24"/>
        </w:rPr>
      </w:pPr>
      <w:r w:rsidRPr="0085045F">
        <w:rPr>
          <w:rFonts w:ascii="Arial" w:hAnsi="Arial" w:cs="Arial"/>
          <w:sz w:val="24"/>
          <w:szCs w:val="24"/>
        </w:rPr>
        <w:t xml:space="preserve">I.- Las estipuladas en la Ley Orgánica Municipal. </w:t>
      </w:r>
    </w:p>
    <w:p w:rsidR="009B3A70" w:rsidRPr="0085045F" w:rsidRDefault="009B3A70" w:rsidP="009B3A70">
      <w:pPr>
        <w:spacing w:after="0" w:line="240" w:lineRule="auto"/>
        <w:ind w:left="567"/>
        <w:jc w:val="both"/>
        <w:rPr>
          <w:rFonts w:ascii="Arial" w:hAnsi="Arial" w:cs="Arial"/>
          <w:sz w:val="24"/>
          <w:szCs w:val="24"/>
        </w:rPr>
      </w:pPr>
      <w:r w:rsidRPr="0085045F">
        <w:rPr>
          <w:rFonts w:ascii="Arial" w:hAnsi="Arial" w:cs="Arial"/>
          <w:sz w:val="24"/>
          <w:szCs w:val="24"/>
        </w:rPr>
        <w:t>II.- Las mencionadas en el Manual de Organización.</w:t>
      </w:r>
    </w:p>
    <w:p w:rsidR="009B3A70" w:rsidRPr="0085045F" w:rsidRDefault="009B3A70" w:rsidP="009B3A70">
      <w:pPr>
        <w:spacing w:after="0" w:line="240" w:lineRule="auto"/>
        <w:ind w:left="567"/>
        <w:jc w:val="both"/>
        <w:rPr>
          <w:rFonts w:ascii="Arial" w:hAnsi="Arial" w:cs="Arial"/>
          <w:sz w:val="24"/>
          <w:szCs w:val="24"/>
        </w:rPr>
      </w:pPr>
      <w:r w:rsidRPr="0085045F">
        <w:rPr>
          <w:rFonts w:ascii="Arial" w:hAnsi="Arial" w:cs="Arial"/>
          <w:sz w:val="24"/>
          <w:szCs w:val="24"/>
        </w:rPr>
        <w:t>III.-</w:t>
      </w:r>
      <w:r>
        <w:rPr>
          <w:rFonts w:ascii="Arial" w:hAnsi="Arial" w:cs="Arial"/>
          <w:sz w:val="24"/>
          <w:szCs w:val="24"/>
        </w:rPr>
        <w:t xml:space="preserve"> </w:t>
      </w:r>
      <w:r w:rsidRPr="0085045F">
        <w:rPr>
          <w:rFonts w:ascii="Arial" w:hAnsi="Arial" w:cs="Arial"/>
          <w:sz w:val="24"/>
          <w:szCs w:val="24"/>
        </w:rPr>
        <w:t>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7A2F28" w:rsidRDefault="009B3A70" w:rsidP="009B3A70">
      <w:pPr>
        <w:spacing w:after="0" w:line="240" w:lineRule="auto"/>
        <w:ind w:left="567"/>
        <w:jc w:val="center"/>
        <w:rPr>
          <w:rFonts w:ascii="Arial" w:hAnsi="Arial" w:cs="Arial"/>
          <w:b/>
          <w:bCs/>
          <w:sz w:val="24"/>
          <w:szCs w:val="24"/>
        </w:rPr>
      </w:pPr>
      <w:r w:rsidRPr="007A2F28">
        <w:rPr>
          <w:rFonts w:ascii="Arial" w:hAnsi="Arial" w:cs="Arial"/>
          <w:b/>
          <w:bCs/>
          <w:sz w:val="24"/>
          <w:szCs w:val="24"/>
        </w:rPr>
        <w:t>CAPÍTULO VI</w:t>
      </w:r>
      <w:r>
        <w:rPr>
          <w:rFonts w:ascii="Arial" w:hAnsi="Arial" w:cs="Arial"/>
          <w:b/>
          <w:bCs/>
          <w:sz w:val="24"/>
          <w:szCs w:val="24"/>
        </w:rPr>
        <w:t>II</w:t>
      </w:r>
    </w:p>
    <w:p w:rsidR="009B3A70" w:rsidRPr="007A2F28" w:rsidRDefault="009B3A70" w:rsidP="009B3A70">
      <w:pPr>
        <w:spacing w:after="0" w:line="240" w:lineRule="auto"/>
        <w:ind w:left="567"/>
        <w:jc w:val="center"/>
        <w:rPr>
          <w:rFonts w:ascii="Arial" w:hAnsi="Arial" w:cs="Arial"/>
          <w:b/>
          <w:bCs/>
          <w:sz w:val="24"/>
          <w:szCs w:val="24"/>
        </w:rPr>
      </w:pPr>
      <w:r w:rsidRPr="007A2F28">
        <w:rPr>
          <w:rFonts w:ascii="Arial" w:hAnsi="Arial" w:cs="Arial"/>
          <w:b/>
          <w:bCs/>
          <w:sz w:val="24"/>
          <w:szCs w:val="24"/>
        </w:rPr>
        <w:t>DE LA SEGURIDAD PÚBLICA Y TRÁNSITO MUNICIPAL</w:t>
      </w:r>
    </w:p>
    <w:p w:rsidR="009B3A70" w:rsidRPr="007A2F28" w:rsidRDefault="009B3A70" w:rsidP="009B3A70">
      <w:pPr>
        <w:spacing w:after="0" w:line="240" w:lineRule="auto"/>
        <w:ind w:left="567"/>
        <w:jc w:val="both"/>
        <w:rPr>
          <w:rFonts w:ascii="Arial" w:hAnsi="Arial" w:cs="Arial"/>
          <w:sz w:val="24"/>
          <w:szCs w:val="24"/>
        </w:rPr>
      </w:pPr>
    </w:p>
    <w:p w:rsidR="009B3A70" w:rsidRPr="007A2F28"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45.</w:t>
      </w:r>
      <w:r w:rsidRPr="007A2F28">
        <w:rPr>
          <w:rFonts w:ascii="Arial" w:hAnsi="Arial" w:cs="Arial"/>
          <w:sz w:val="24"/>
          <w:szCs w:val="24"/>
        </w:rPr>
        <w:t xml:space="preserve"> </w:t>
      </w:r>
      <w:r>
        <w:rPr>
          <w:rFonts w:ascii="Arial" w:hAnsi="Arial" w:cs="Arial"/>
          <w:sz w:val="24"/>
          <w:szCs w:val="24"/>
        </w:rPr>
        <w:t xml:space="preserve">El Municipio cuenta con una dependencia de </w:t>
      </w:r>
      <w:r w:rsidRPr="007A2F28">
        <w:rPr>
          <w:rFonts w:ascii="Arial" w:hAnsi="Arial" w:cs="Arial"/>
          <w:sz w:val="24"/>
          <w:szCs w:val="24"/>
        </w:rPr>
        <w:t>Seguridad Pública y Tránsito Municipal encargada de dar cumplimiento en el ámbito de su competencia, a lo señalado en la Constitución Política de los Estados Unidos Mexicanos, en la Constitución Política del Estado, en la Ley General del Sistema Nacional de Seguridad Pública, en la Ley de Seguridad Pública para el Estado de Hidalgo, en la Ley de Acceso de las Mujeres a una Vida Libre de Violencia para el Estado de Hidalgo, en la Ley Orgánica Municipal y demás legislación y normatividad en la materia.</w:t>
      </w:r>
    </w:p>
    <w:p w:rsidR="009B3A70" w:rsidRPr="007A2F28" w:rsidRDefault="009B3A70" w:rsidP="009B3A70">
      <w:pPr>
        <w:spacing w:after="0" w:line="240" w:lineRule="auto"/>
        <w:ind w:left="567"/>
        <w:jc w:val="both"/>
        <w:rPr>
          <w:rFonts w:ascii="Arial" w:hAnsi="Arial" w:cs="Arial"/>
          <w:sz w:val="24"/>
          <w:szCs w:val="24"/>
        </w:rPr>
      </w:pPr>
    </w:p>
    <w:p w:rsidR="009B3A70" w:rsidRPr="007A2F28" w:rsidRDefault="009B3A70" w:rsidP="009B3A70">
      <w:pPr>
        <w:spacing w:after="0" w:line="240" w:lineRule="auto"/>
        <w:ind w:left="567"/>
        <w:jc w:val="both"/>
        <w:rPr>
          <w:rFonts w:ascii="Arial" w:hAnsi="Arial" w:cs="Arial"/>
          <w:sz w:val="24"/>
          <w:szCs w:val="24"/>
        </w:rPr>
      </w:pPr>
      <w:r w:rsidRPr="007A2F28">
        <w:rPr>
          <w:rFonts w:ascii="Arial" w:hAnsi="Arial" w:cs="Arial"/>
          <w:sz w:val="24"/>
          <w:szCs w:val="24"/>
        </w:rPr>
        <w:t xml:space="preserve">La persona titular de Seguridad Pública y Tránsito Municipal será designada y removida por la </w:t>
      </w:r>
      <w:r>
        <w:rPr>
          <w:rFonts w:ascii="Arial" w:hAnsi="Arial" w:cs="Arial"/>
          <w:sz w:val="24"/>
          <w:szCs w:val="24"/>
        </w:rPr>
        <w:t xml:space="preserve">Presidenta </w:t>
      </w:r>
      <w:r w:rsidRPr="007A2F28">
        <w:rPr>
          <w:rFonts w:ascii="Arial" w:hAnsi="Arial" w:cs="Arial"/>
          <w:sz w:val="24"/>
          <w:szCs w:val="24"/>
        </w:rPr>
        <w:t xml:space="preserve">o Presidente Municipal y deberá cumplir con los </w:t>
      </w:r>
      <w:r w:rsidRPr="007A2F28">
        <w:rPr>
          <w:rFonts w:ascii="Arial" w:hAnsi="Arial" w:cs="Arial"/>
          <w:sz w:val="24"/>
          <w:szCs w:val="24"/>
        </w:rPr>
        <w:lastRenderedPageBreak/>
        <w:t xml:space="preserve">requisitos que señala la Ley Orgánica Municipal y demás normatividad aplicable. </w:t>
      </w:r>
    </w:p>
    <w:p w:rsidR="009B3A70" w:rsidRPr="007A2F28"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46.</w:t>
      </w:r>
      <w:r w:rsidRPr="007A2F28">
        <w:rPr>
          <w:rFonts w:ascii="Arial" w:hAnsi="Arial" w:cs="Arial"/>
          <w:sz w:val="24"/>
          <w:szCs w:val="24"/>
        </w:rPr>
        <w:t xml:space="preserve"> La persona titular de Seguridad Pública y Tránsito Municipal tendrá las siguientes facultades y obligaciones:</w:t>
      </w:r>
    </w:p>
    <w:p w:rsidR="009B3A70" w:rsidRPr="007A2F28" w:rsidRDefault="009B3A70" w:rsidP="009B3A70">
      <w:pPr>
        <w:spacing w:after="0" w:line="240" w:lineRule="auto"/>
        <w:ind w:left="567"/>
        <w:jc w:val="both"/>
        <w:rPr>
          <w:rFonts w:ascii="Arial" w:hAnsi="Arial" w:cs="Arial"/>
          <w:sz w:val="24"/>
          <w:szCs w:val="24"/>
        </w:rPr>
      </w:pPr>
      <w:r w:rsidRPr="007A2F28">
        <w:rPr>
          <w:rFonts w:ascii="Arial" w:hAnsi="Arial" w:cs="Arial"/>
          <w:sz w:val="24"/>
          <w:szCs w:val="24"/>
        </w:rPr>
        <w:t xml:space="preserve"> </w:t>
      </w:r>
    </w:p>
    <w:p w:rsidR="009B3A70" w:rsidRPr="007A2F28" w:rsidRDefault="009B3A70" w:rsidP="009B3A70">
      <w:pPr>
        <w:spacing w:after="0" w:line="240" w:lineRule="auto"/>
        <w:ind w:left="567"/>
        <w:jc w:val="both"/>
        <w:rPr>
          <w:rFonts w:ascii="Arial" w:hAnsi="Arial" w:cs="Arial"/>
          <w:sz w:val="24"/>
          <w:szCs w:val="24"/>
        </w:rPr>
      </w:pPr>
      <w:r w:rsidRPr="007A2F28">
        <w:rPr>
          <w:rFonts w:ascii="Arial" w:hAnsi="Arial" w:cs="Arial"/>
          <w:sz w:val="24"/>
          <w:szCs w:val="24"/>
        </w:rPr>
        <w:t xml:space="preserve">I.- Las estipuladas en la Ley Orgánica Municipal. </w:t>
      </w:r>
    </w:p>
    <w:p w:rsidR="009B3A70" w:rsidRPr="007A2F28" w:rsidRDefault="009B3A70" w:rsidP="009B3A70">
      <w:pPr>
        <w:spacing w:after="0" w:line="240" w:lineRule="auto"/>
        <w:ind w:left="567"/>
        <w:jc w:val="both"/>
        <w:rPr>
          <w:rFonts w:ascii="Arial" w:hAnsi="Arial" w:cs="Arial"/>
          <w:sz w:val="24"/>
          <w:szCs w:val="24"/>
        </w:rPr>
      </w:pPr>
      <w:r w:rsidRPr="007A2F28">
        <w:rPr>
          <w:rFonts w:ascii="Arial" w:hAnsi="Arial" w:cs="Arial"/>
          <w:sz w:val="24"/>
          <w:szCs w:val="24"/>
        </w:rPr>
        <w:t>II.- Las mencionadas en la Ley de Seguridad Pública para el Estado de Hidalgo.</w:t>
      </w:r>
    </w:p>
    <w:p w:rsidR="009B3A70" w:rsidRPr="007A2F28" w:rsidRDefault="009B3A70" w:rsidP="009B3A70">
      <w:pPr>
        <w:spacing w:after="0" w:line="240" w:lineRule="auto"/>
        <w:ind w:left="567"/>
        <w:jc w:val="both"/>
        <w:rPr>
          <w:rFonts w:ascii="Arial" w:hAnsi="Arial" w:cs="Arial"/>
          <w:sz w:val="24"/>
          <w:szCs w:val="24"/>
        </w:rPr>
      </w:pPr>
      <w:r w:rsidRPr="007A2F28">
        <w:rPr>
          <w:rFonts w:ascii="Arial" w:hAnsi="Arial" w:cs="Arial"/>
          <w:sz w:val="24"/>
          <w:szCs w:val="24"/>
        </w:rPr>
        <w:t>III.- 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Pr="00CC675C" w:rsidRDefault="009B3A70" w:rsidP="009B3A70">
      <w:pPr>
        <w:spacing w:after="0" w:line="240" w:lineRule="auto"/>
        <w:ind w:left="567"/>
        <w:jc w:val="center"/>
        <w:rPr>
          <w:rFonts w:ascii="Arial" w:hAnsi="Arial" w:cs="Arial"/>
          <w:b/>
          <w:bCs/>
          <w:sz w:val="24"/>
          <w:szCs w:val="24"/>
        </w:rPr>
      </w:pPr>
      <w:r w:rsidRPr="00CC675C">
        <w:rPr>
          <w:rFonts w:ascii="Arial" w:hAnsi="Arial" w:cs="Arial"/>
          <w:b/>
          <w:bCs/>
          <w:sz w:val="24"/>
          <w:szCs w:val="24"/>
        </w:rPr>
        <w:t xml:space="preserve">CAPÍTULO </w:t>
      </w:r>
      <w:r>
        <w:rPr>
          <w:rFonts w:ascii="Arial" w:hAnsi="Arial" w:cs="Arial"/>
          <w:b/>
          <w:bCs/>
          <w:sz w:val="24"/>
          <w:szCs w:val="24"/>
        </w:rPr>
        <w:t>I</w:t>
      </w:r>
      <w:r w:rsidRPr="00CC675C">
        <w:rPr>
          <w:rFonts w:ascii="Arial" w:hAnsi="Arial" w:cs="Arial"/>
          <w:b/>
          <w:bCs/>
          <w:sz w:val="24"/>
          <w:szCs w:val="24"/>
        </w:rPr>
        <w:t>X</w:t>
      </w:r>
    </w:p>
    <w:p w:rsidR="009B3A70" w:rsidRPr="00CC675C" w:rsidRDefault="009B3A70" w:rsidP="009B3A70">
      <w:pPr>
        <w:spacing w:after="0" w:line="240" w:lineRule="auto"/>
        <w:ind w:left="567"/>
        <w:jc w:val="center"/>
        <w:rPr>
          <w:rFonts w:ascii="Arial" w:hAnsi="Arial" w:cs="Arial"/>
          <w:b/>
          <w:bCs/>
          <w:sz w:val="24"/>
          <w:szCs w:val="24"/>
        </w:rPr>
      </w:pPr>
      <w:r w:rsidRPr="00CC675C">
        <w:rPr>
          <w:rFonts w:ascii="Arial" w:hAnsi="Arial" w:cs="Arial"/>
          <w:b/>
          <w:bCs/>
          <w:sz w:val="24"/>
          <w:szCs w:val="24"/>
        </w:rPr>
        <w:t xml:space="preserve">DEL </w:t>
      </w:r>
      <w:r>
        <w:rPr>
          <w:rFonts w:ascii="Arial" w:hAnsi="Arial" w:cs="Arial"/>
          <w:b/>
          <w:bCs/>
          <w:sz w:val="24"/>
          <w:szCs w:val="24"/>
        </w:rPr>
        <w:t xml:space="preserve">SISTEMA PARA EL </w:t>
      </w:r>
      <w:r w:rsidRPr="00CC675C">
        <w:rPr>
          <w:rFonts w:ascii="Arial" w:hAnsi="Arial" w:cs="Arial"/>
          <w:b/>
          <w:bCs/>
          <w:sz w:val="24"/>
          <w:szCs w:val="24"/>
        </w:rPr>
        <w:t>DESARROLLO INTEGRAL DE LA FAMILIA</w:t>
      </w:r>
    </w:p>
    <w:p w:rsidR="009B3A70" w:rsidRPr="00CC675C" w:rsidRDefault="009B3A70" w:rsidP="009B3A70">
      <w:pPr>
        <w:spacing w:after="0" w:line="240" w:lineRule="auto"/>
        <w:ind w:left="567"/>
        <w:jc w:val="both"/>
        <w:rPr>
          <w:rFonts w:ascii="Arial" w:hAnsi="Arial" w:cs="Arial"/>
          <w:sz w:val="24"/>
          <w:szCs w:val="24"/>
        </w:rPr>
      </w:pPr>
    </w:p>
    <w:p w:rsidR="009B3A70" w:rsidRPr="00CC675C"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47.</w:t>
      </w:r>
      <w:r w:rsidRPr="00CC675C">
        <w:rPr>
          <w:rFonts w:ascii="Arial" w:hAnsi="Arial" w:cs="Arial"/>
          <w:sz w:val="24"/>
          <w:szCs w:val="24"/>
        </w:rPr>
        <w:t xml:space="preserve"> La dependencia del Desarrollo Integral de la Familia es la encargada de instrumentar los programas y proyectos municipales de asistencia social y desarrollo integral de las familias, conforme a los lineamientos del Plan Municipal de Desarrollo y demás disposiciones de normatividad jurídico-administrativa de planeación. </w:t>
      </w:r>
    </w:p>
    <w:p w:rsidR="009B3A70" w:rsidRPr="00CC675C" w:rsidRDefault="009B3A70" w:rsidP="009B3A70">
      <w:pPr>
        <w:spacing w:after="0" w:line="240" w:lineRule="auto"/>
        <w:ind w:left="567"/>
        <w:jc w:val="both"/>
        <w:rPr>
          <w:rFonts w:ascii="Arial" w:hAnsi="Arial" w:cs="Arial"/>
          <w:sz w:val="24"/>
          <w:szCs w:val="24"/>
        </w:rPr>
      </w:pPr>
    </w:p>
    <w:p w:rsidR="009B3A70" w:rsidRPr="00CC675C"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48.</w:t>
      </w:r>
      <w:r w:rsidRPr="00CC675C">
        <w:rPr>
          <w:rFonts w:ascii="Arial" w:hAnsi="Arial" w:cs="Arial"/>
          <w:sz w:val="24"/>
          <w:szCs w:val="24"/>
        </w:rPr>
        <w:t xml:space="preserve"> La dependencia del Desarrollo Integral de la Familia Municipal tendrá una Presidenta o Presidente, cuyo cargo es honorifico y será designado por la </w:t>
      </w:r>
      <w:r>
        <w:rPr>
          <w:rFonts w:ascii="Arial" w:hAnsi="Arial" w:cs="Arial"/>
          <w:sz w:val="24"/>
          <w:szCs w:val="24"/>
        </w:rPr>
        <w:t xml:space="preserve">Presidenta </w:t>
      </w:r>
      <w:r w:rsidRPr="00CC675C">
        <w:rPr>
          <w:rFonts w:ascii="Arial" w:hAnsi="Arial" w:cs="Arial"/>
          <w:sz w:val="24"/>
          <w:szCs w:val="24"/>
        </w:rPr>
        <w:t xml:space="preserve">o Presidente Municipal. </w:t>
      </w:r>
    </w:p>
    <w:p w:rsidR="009B3A70" w:rsidRPr="00CC675C" w:rsidRDefault="009B3A70" w:rsidP="009B3A70">
      <w:pPr>
        <w:spacing w:after="0" w:line="240" w:lineRule="auto"/>
        <w:ind w:left="567"/>
        <w:jc w:val="both"/>
        <w:rPr>
          <w:rFonts w:ascii="Arial" w:hAnsi="Arial" w:cs="Arial"/>
          <w:sz w:val="24"/>
          <w:szCs w:val="24"/>
        </w:rPr>
      </w:pP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La Presidenta o Presidente del Desarrollo Integral de la Familia Municipal tiene la representación social de la dependencia y su labor será colaborar para promover y realizar servicios y acciones en materia de asistencia social en favor de la población vulnerable y bienestar de las familias.</w:t>
      </w:r>
    </w:p>
    <w:p w:rsidR="009B3A70" w:rsidRPr="00CC675C"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t>Artículo 49.</w:t>
      </w:r>
      <w:r w:rsidRPr="00CC675C">
        <w:rPr>
          <w:rFonts w:ascii="Arial" w:hAnsi="Arial" w:cs="Arial"/>
          <w:sz w:val="24"/>
          <w:szCs w:val="24"/>
        </w:rPr>
        <w:t xml:space="preserve"> La Presidenta o Presidente del Desarrollo Integral de la Familia Municipal tendrá las siguientes facultades y obligaciones: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 xml:space="preserve"> </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I.- Tener la representación social para promover y realizar servicios y acciones en materia de asistencia social, en corresponsabilidad con instituciones públicas y privadas.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II.- Tener la representación, promoción, difusión y colaboración del objeto y función del Desarrollo Integral de la Familia Municipal.</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 xml:space="preserve">III.- Las demás que determinen las disposiciones legales, reglamentarias y normativas aplicables en la materia, así como las funciones inherentes al área de su competencia y las que instruya la </w:t>
      </w:r>
      <w:r>
        <w:rPr>
          <w:rFonts w:ascii="Arial" w:hAnsi="Arial" w:cs="Arial"/>
          <w:sz w:val="24"/>
          <w:szCs w:val="24"/>
        </w:rPr>
        <w:t xml:space="preserve">Presidenta </w:t>
      </w:r>
      <w:r w:rsidRPr="00CC675C">
        <w:rPr>
          <w:rFonts w:ascii="Arial" w:hAnsi="Arial" w:cs="Arial"/>
          <w:sz w:val="24"/>
          <w:szCs w:val="24"/>
        </w:rPr>
        <w:t>o Presidente Municipal dentro del marco legal.</w:t>
      </w:r>
    </w:p>
    <w:p w:rsidR="009B3A70" w:rsidRPr="00CC675C" w:rsidRDefault="009B3A70" w:rsidP="009B3A70">
      <w:pPr>
        <w:spacing w:after="0" w:line="240" w:lineRule="auto"/>
        <w:ind w:left="567"/>
        <w:jc w:val="both"/>
        <w:rPr>
          <w:rFonts w:ascii="Arial" w:hAnsi="Arial" w:cs="Arial"/>
          <w:sz w:val="24"/>
          <w:szCs w:val="24"/>
        </w:rPr>
      </w:pPr>
    </w:p>
    <w:p w:rsidR="009B3A70" w:rsidRPr="00CC675C" w:rsidRDefault="009B3A70" w:rsidP="009B3A70">
      <w:pPr>
        <w:spacing w:after="0" w:line="240" w:lineRule="auto"/>
        <w:ind w:left="567"/>
        <w:jc w:val="both"/>
        <w:rPr>
          <w:rFonts w:ascii="Arial" w:hAnsi="Arial" w:cs="Arial"/>
          <w:sz w:val="24"/>
          <w:szCs w:val="24"/>
        </w:rPr>
      </w:pPr>
      <w:r w:rsidRPr="00905655">
        <w:rPr>
          <w:rFonts w:ascii="Arial" w:hAnsi="Arial" w:cs="Arial"/>
          <w:b/>
          <w:sz w:val="24"/>
          <w:szCs w:val="24"/>
        </w:rPr>
        <w:lastRenderedPageBreak/>
        <w:t>Artículo 50.</w:t>
      </w:r>
      <w:r w:rsidRPr="00CC675C">
        <w:rPr>
          <w:rFonts w:ascii="Arial" w:hAnsi="Arial" w:cs="Arial"/>
          <w:sz w:val="24"/>
          <w:szCs w:val="24"/>
        </w:rPr>
        <w:t xml:space="preserve"> La dependencia del Desarrollo Integral de la Familia Municipal tendrá una Dirección, cuya persona titular será designada por la </w:t>
      </w:r>
      <w:r>
        <w:rPr>
          <w:rFonts w:ascii="Arial" w:hAnsi="Arial" w:cs="Arial"/>
          <w:sz w:val="24"/>
          <w:szCs w:val="24"/>
        </w:rPr>
        <w:t xml:space="preserve">Presidenta </w:t>
      </w:r>
      <w:r w:rsidRPr="00CC675C">
        <w:rPr>
          <w:rFonts w:ascii="Arial" w:hAnsi="Arial" w:cs="Arial"/>
          <w:sz w:val="24"/>
          <w:szCs w:val="24"/>
        </w:rPr>
        <w:t xml:space="preserve">o Presidente Municipal. </w:t>
      </w:r>
    </w:p>
    <w:p w:rsidR="009B3A70" w:rsidRPr="00CC675C"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La persona titular de la Dirección de la dependencia del Desarrollo Integral de la Familia Municipal tendrá las siguientes funciones y obligaciones:</w:t>
      </w:r>
    </w:p>
    <w:p w:rsidR="009B3A70" w:rsidRPr="00CC675C"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w:t>
      </w:r>
      <w:r w:rsidRPr="00CC675C">
        <w:rPr>
          <w:rFonts w:ascii="Arial" w:hAnsi="Arial" w:cs="Arial"/>
          <w:sz w:val="24"/>
          <w:szCs w:val="24"/>
        </w:rPr>
        <w:t>.- Gestionar y representar actividades altruistas con fines específicos que requiera la población vulnerable.</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I</w:t>
      </w:r>
      <w:r>
        <w:rPr>
          <w:rFonts w:ascii="Arial" w:hAnsi="Arial" w:cs="Arial"/>
          <w:sz w:val="24"/>
          <w:szCs w:val="24"/>
        </w:rPr>
        <w:t>I</w:t>
      </w:r>
      <w:r w:rsidRPr="00CC675C">
        <w:rPr>
          <w:rFonts w:ascii="Arial" w:hAnsi="Arial" w:cs="Arial"/>
          <w:sz w:val="24"/>
          <w:szCs w:val="24"/>
        </w:rPr>
        <w:t>.- Asistir a los niños y niñas en condición de pobreza, gestionando la adquisición de material educativo, alimentario y de salud.</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II</w:t>
      </w:r>
      <w:r>
        <w:rPr>
          <w:rFonts w:ascii="Arial" w:hAnsi="Arial" w:cs="Arial"/>
          <w:sz w:val="24"/>
          <w:szCs w:val="24"/>
        </w:rPr>
        <w:t>I</w:t>
      </w:r>
      <w:r w:rsidRPr="00CC675C">
        <w:rPr>
          <w:rFonts w:ascii="Arial" w:hAnsi="Arial" w:cs="Arial"/>
          <w:sz w:val="24"/>
          <w:szCs w:val="24"/>
        </w:rPr>
        <w:t>.- Impulsar la asistencia social en favor de población del Municipio, poniendo especial atención en las personas o familias de escasos recursos económicos, así como en los grupos vulnerables, adultos mayores y personas con discapacidad.</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I</w:t>
      </w:r>
      <w:r>
        <w:rPr>
          <w:rFonts w:ascii="Arial" w:hAnsi="Arial" w:cs="Arial"/>
          <w:sz w:val="24"/>
          <w:szCs w:val="24"/>
        </w:rPr>
        <w:t>V</w:t>
      </w:r>
      <w:r w:rsidRPr="00CC675C">
        <w:rPr>
          <w:rFonts w:ascii="Arial" w:hAnsi="Arial" w:cs="Arial"/>
          <w:sz w:val="24"/>
          <w:szCs w:val="24"/>
        </w:rPr>
        <w:t>.- Gestionar y canalizar a la población vulnerable para que reciban apoyo en la materia de salud, educación, asistencia jurídica, prestación de servicios funerarios, atención psicológica, alimentación y demás que formen parte de los servicios integrales de asistencia social.</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 xml:space="preserve">V.- Velar por los derechos de la niñez, poniendo especial atención en los menores de edad en situación de riesgo para salvaguardar su integridad. </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V</w:t>
      </w:r>
      <w:r>
        <w:rPr>
          <w:rFonts w:ascii="Arial" w:hAnsi="Arial" w:cs="Arial"/>
          <w:sz w:val="24"/>
          <w:szCs w:val="24"/>
        </w:rPr>
        <w:t>I</w:t>
      </w:r>
      <w:r w:rsidRPr="00CC675C">
        <w:rPr>
          <w:rFonts w:ascii="Arial" w:hAnsi="Arial" w:cs="Arial"/>
          <w:sz w:val="24"/>
          <w:szCs w:val="24"/>
        </w:rPr>
        <w:t>.- Asistir a las niñas, niños y adolescentes en riesgo, salvaguardado su integridad, velando siempre por el interés superior de los menores.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VI</w:t>
      </w:r>
      <w:r>
        <w:rPr>
          <w:rFonts w:ascii="Arial" w:hAnsi="Arial" w:cs="Arial"/>
          <w:sz w:val="24"/>
          <w:szCs w:val="24"/>
        </w:rPr>
        <w:t>I</w:t>
      </w:r>
      <w:r w:rsidRPr="00CC675C">
        <w:rPr>
          <w:rFonts w:ascii="Arial" w:hAnsi="Arial" w:cs="Arial"/>
          <w:sz w:val="24"/>
          <w:szCs w:val="24"/>
        </w:rPr>
        <w:t xml:space="preserve">.- Asistir a los adultos mayores y personas con discapacidad en condiciones vulnerables, gestionándoles apoyos de tipo social, laboral, médico y alimentario. </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VII</w:t>
      </w:r>
      <w:r>
        <w:rPr>
          <w:rFonts w:ascii="Arial" w:hAnsi="Arial" w:cs="Arial"/>
          <w:sz w:val="24"/>
          <w:szCs w:val="24"/>
        </w:rPr>
        <w:t>I</w:t>
      </w:r>
      <w:r w:rsidRPr="00CC675C">
        <w:rPr>
          <w:rFonts w:ascii="Arial" w:hAnsi="Arial" w:cs="Arial"/>
          <w:sz w:val="24"/>
          <w:szCs w:val="24"/>
        </w:rPr>
        <w:t>.- Gestionar apoyos en especie para la población vulnerable, previo estudio socioeconómico.</w:t>
      </w:r>
    </w:p>
    <w:p w:rsidR="009B3A70" w:rsidRPr="00CC675C" w:rsidRDefault="009B3A70" w:rsidP="009B3A70">
      <w:pPr>
        <w:spacing w:after="0" w:line="240" w:lineRule="auto"/>
        <w:ind w:left="567"/>
        <w:jc w:val="both"/>
        <w:rPr>
          <w:rFonts w:ascii="Arial" w:hAnsi="Arial" w:cs="Arial"/>
          <w:sz w:val="24"/>
          <w:szCs w:val="24"/>
        </w:rPr>
      </w:pPr>
      <w:r>
        <w:rPr>
          <w:rFonts w:ascii="Arial" w:hAnsi="Arial" w:cs="Arial"/>
          <w:sz w:val="24"/>
          <w:szCs w:val="24"/>
        </w:rPr>
        <w:t>IX</w:t>
      </w:r>
      <w:r w:rsidRPr="00CC675C">
        <w:rPr>
          <w:rFonts w:ascii="Arial" w:hAnsi="Arial" w:cs="Arial"/>
          <w:sz w:val="24"/>
          <w:szCs w:val="24"/>
        </w:rPr>
        <w:t>.- Proporcionar servicios asistenciales emergentes a las personas que así lo requieran, previo estudio socioeconómico.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 Promover actividades de convivencia y recreación para la integración de las familias del Municipio.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w:t>
      </w:r>
      <w:r>
        <w:rPr>
          <w:rFonts w:ascii="Arial" w:hAnsi="Arial" w:cs="Arial"/>
          <w:sz w:val="24"/>
          <w:szCs w:val="24"/>
        </w:rPr>
        <w:t>I</w:t>
      </w:r>
      <w:r w:rsidRPr="00CC675C">
        <w:rPr>
          <w:rFonts w:ascii="Arial" w:hAnsi="Arial" w:cs="Arial"/>
          <w:sz w:val="24"/>
          <w:szCs w:val="24"/>
        </w:rPr>
        <w:t>.- Gestionar el apoyo de trámites ante la dependencia municipal del Registro del Estado Familiar, en favor de la población de escasos recursos.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XI</w:t>
      </w:r>
      <w:r>
        <w:rPr>
          <w:rFonts w:ascii="Arial" w:hAnsi="Arial" w:cs="Arial"/>
          <w:sz w:val="24"/>
          <w:szCs w:val="24"/>
        </w:rPr>
        <w:t>I</w:t>
      </w:r>
      <w:r w:rsidRPr="00CC675C">
        <w:rPr>
          <w:rFonts w:ascii="Arial" w:hAnsi="Arial" w:cs="Arial"/>
          <w:sz w:val="24"/>
          <w:szCs w:val="24"/>
        </w:rPr>
        <w:t>.- Fomentar la participación ciudadana en programas de asistencia social en el Municipio.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XI</w:t>
      </w:r>
      <w:r>
        <w:rPr>
          <w:rFonts w:ascii="Arial" w:hAnsi="Arial" w:cs="Arial"/>
          <w:sz w:val="24"/>
          <w:szCs w:val="24"/>
        </w:rPr>
        <w:t>I</w:t>
      </w:r>
      <w:r w:rsidRPr="00CC675C">
        <w:rPr>
          <w:rFonts w:ascii="Arial" w:hAnsi="Arial" w:cs="Arial"/>
          <w:sz w:val="24"/>
          <w:szCs w:val="24"/>
        </w:rPr>
        <w:t>I.- Participar en la atención a la población en caso de siniestros, desastres naturales o cualquier otra situación que ponga en peligro la vida de las personas.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w:t>
      </w:r>
      <w:r>
        <w:rPr>
          <w:rFonts w:ascii="Arial" w:hAnsi="Arial" w:cs="Arial"/>
          <w:sz w:val="24"/>
          <w:szCs w:val="24"/>
        </w:rPr>
        <w:t>IV</w:t>
      </w:r>
      <w:r w:rsidRPr="00CC675C">
        <w:rPr>
          <w:rFonts w:ascii="Arial" w:hAnsi="Arial" w:cs="Arial"/>
          <w:sz w:val="24"/>
          <w:szCs w:val="24"/>
        </w:rPr>
        <w:t>.- Gestionar y canalizar ante las instancias correspondientes los apoyos, ayudas funcionales y demás servicios o tramites en favor de las familias vulnerables.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 xml:space="preserve">XV.- Vincular a las colonias y barrios con el DIF Municipal, para que sus pobladores sean beneficiados con los programas </w:t>
      </w:r>
      <w:r>
        <w:rPr>
          <w:rFonts w:ascii="Arial" w:hAnsi="Arial" w:cs="Arial"/>
          <w:sz w:val="24"/>
          <w:szCs w:val="24"/>
        </w:rPr>
        <w:t xml:space="preserve">sociales o </w:t>
      </w:r>
      <w:r w:rsidRPr="00CC675C">
        <w:rPr>
          <w:rFonts w:ascii="Arial" w:hAnsi="Arial" w:cs="Arial"/>
          <w:sz w:val="24"/>
          <w:szCs w:val="24"/>
        </w:rPr>
        <w:t>de apoyo que existen.</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lastRenderedPageBreak/>
        <w:t>XV</w:t>
      </w:r>
      <w:r>
        <w:rPr>
          <w:rFonts w:ascii="Arial" w:hAnsi="Arial" w:cs="Arial"/>
          <w:sz w:val="24"/>
          <w:szCs w:val="24"/>
        </w:rPr>
        <w:t>I</w:t>
      </w:r>
      <w:r w:rsidRPr="00CC675C">
        <w:rPr>
          <w:rFonts w:ascii="Arial" w:hAnsi="Arial" w:cs="Arial"/>
          <w:sz w:val="24"/>
          <w:szCs w:val="24"/>
        </w:rPr>
        <w:t>.- Asistir a las invitaciones realizadas por escuelas, asociaciones civiles y agrupaciones de voluntarios para promover acciones en favor de las familias del Municipio.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XVI</w:t>
      </w:r>
      <w:r>
        <w:rPr>
          <w:rFonts w:ascii="Arial" w:hAnsi="Arial" w:cs="Arial"/>
          <w:sz w:val="24"/>
          <w:szCs w:val="24"/>
        </w:rPr>
        <w:t>I</w:t>
      </w:r>
      <w:r w:rsidRPr="00CC675C">
        <w:rPr>
          <w:rFonts w:ascii="Arial" w:hAnsi="Arial" w:cs="Arial"/>
          <w:sz w:val="24"/>
          <w:szCs w:val="24"/>
        </w:rPr>
        <w:t>.- Programar con diversas instituciones públicas o privadas, planes y estrategias para el mejoramiento de la calidad de vida de las familias del Municipio.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XV</w:t>
      </w:r>
      <w:r>
        <w:rPr>
          <w:rFonts w:ascii="Arial" w:hAnsi="Arial" w:cs="Arial"/>
          <w:sz w:val="24"/>
          <w:szCs w:val="24"/>
        </w:rPr>
        <w:t>I</w:t>
      </w:r>
      <w:r w:rsidRPr="00CC675C">
        <w:rPr>
          <w:rFonts w:ascii="Arial" w:hAnsi="Arial" w:cs="Arial"/>
          <w:sz w:val="24"/>
          <w:szCs w:val="24"/>
        </w:rPr>
        <w:t>I</w:t>
      </w:r>
      <w:r>
        <w:rPr>
          <w:rFonts w:ascii="Arial" w:hAnsi="Arial" w:cs="Arial"/>
          <w:sz w:val="24"/>
          <w:szCs w:val="24"/>
        </w:rPr>
        <w:t>I</w:t>
      </w:r>
      <w:r w:rsidRPr="00CC675C">
        <w:rPr>
          <w:rFonts w:ascii="Arial" w:hAnsi="Arial" w:cs="Arial"/>
          <w:sz w:val="24"/>
          <w:szCs w:val="24"/>
        </w:rPr>
        <w:t>.- Desarrollar actividades para la obtención de fondos para beneficios sociales.</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w:t>
      </w:r>
      <w:r>
        <w:rPr>
          <w:rFonts w:ascii="Arial" w:hAnsi="Arial" w:cs="Arial"/>
          <w:sz w:val="24"/>
          <w:szCs w:val="24"/>
        </w:rPr>
        <w:t>I</w:t>
      </w:r>
      <w:r w:rsidRPr="00CC675C">
        <w:rPr>
          <w:rFonts w:ascii="Arial" w:hAnsi="Arial" w:cs="Arial"/>
          <w:sz w:val="24"/>
          <w:szCs w:val="24"/>
        </w:rPr>
        <w:t>X.- Visitar a personas en estado de vulnerabilidad en el Municipio, para detectar sus necesidades y ofrecer los servicios y apoyos del DIF Municipal.</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XX.- Impulsar y proponer la firma de convenios y/o acuerdos con instituciones públicas en los tres niveles de gobierno, instituciones privadas y de asistencias social, organizaciones de la sociedad civil, agrupaciones, colectivos y todo organismo del sectores público y privado, para realizar acciones en favor de la población vulnerable del Municipio.</w:t>
      </w:r>
    </w:p>
    <w:p w:rsidR="009B3A70" w:rsidRPr="00CC675C" w:rsidRDefault="009B3A70" w:rsidP="009B3A70">
      <w:pPr>
        <w:spacing w:after="0" w:line="240" w:lineRule="auto"/>
        <w:ind w:left="567"/>
        <w:jc w:val="both"/>
        <w:rPr>
          <w:rFonts w:ascii="Arial" w:hAnsi="Arial" w:cs="Arial"/>
          <w:sz w:val="24"/>
          <w:szCs w:val="24"/>
        </w:rPr>
      </w:pPr>
      <w:r w:rsidRPr="00CC675C">
        <w:rPr>
          <w:rFonts w:ascii="Arial" w:hAnsi="Arial" w:cs="Arial"/>
          <w:sz w:val="24"/>
          <w:szCs w:val="24"/>
        </w:rPr>
        <w:t xml:space="preserve">XXI.- Las demás que determinen las disposiciones legales, reglamentarias y normativas aplicables en la materia, así como las funciones inherentes al área de su competencia y las que instruya la </w:t>
      </w:r>
      <w:r>
        <w:rPr>
          <w:rFonts w:ascii="Arial" w:hAnsi="Arial" w:cs="Arial"/>
          <w:sz w:val="24"/>
          <w:szCs w:val="24"/>
        </w:rPr>
        <w:t xml:space="preserve">Presidenta </w:t>
      </w:r>
      <w:r w:rsidRPr="00CC675C">
        <w:rPr>
          <w:rFonts w:ascii="Arial" w:hAnsi="Arial" w:cs="Arial"/>
          <w:sz w:val="24"/>
          <w:szCs w:val="24"/>
        </w:rPr>
        <w:t>o Presidente Municipal dentro del marco legal.</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line="276" w:lineRule="auto"/>
        <w:jc w:val="center"/>
        <w:rPr>
          <w:rFonts w:ascii="Arial" w:eastAsia="Graphik Semibold" w:hAnsi="Arial" w:cs="Arial"/>
          <w:b/>
          <w:sz w:val="24"/>
          <w:szCs w:val="24"/>
        </w:rPr>
      </w:pPr>
      <w:r w:rsidRPr="007A17BE">
        <w:rPr>
          <w:rFonts w:ascii="Arial" w:eastAsia="Graphik Semibold" w:hAnsi="Arial" w:cs="Arial"/>
          <w:b/>
          <w:sz w:val="24"/>
          <w:szCs w:val="24"/>
        </w:rPr>
        <w:t>CAPÍTULO X</w:t>
      </w:r>
    </w:p>
    <w:p w:rsidR="009B3A70" w:rsidRPr="007A17BE" w:rsidRDefault="009B3A70" w:rsidP="009B3A70">
      <w:pPr>
        <w:spacing w:line="276" w:lineRule="auto"/>
        <w:jc w:val="center"/>
        <w:rPr>
          <w:rFonts w:ascii="Arial" w:eastAsia="Graphik Semibold" w:hAnsi="Arial" w:cs="Arial"/>
          <w:b/>
          <w:sz w:val="24"/>
          <w:szCs w:val="24"/>
        </w:rPr>
      </w:pPr>
      <w:r w:rsidRPr="007A17BE">
        <w:rPr>
          <w:rFonts w:ascii="Arial" w:eastAsia="Graphik Semibold" w:hAnsi="Arial" w:cs="Arial"/>
          <w:b/>
          <w:sz w:val="24"/>
          <w:szCs w:val="24"/>
        </w:rPr>
        <w:t>DE LA IGUALDAD ENTRE MUJERES Y HOMBRES Y LA ERRADICACIÓN DE LA VIOLENCIA DE GÉNERO</w:t>
      </w:r>
    </w:p>
    <w:p w:rsidR="009B3A70" w:rsidRPr="007A17BE" w:rsidRDefault="009B3A70" w:rsidP="009B3A70">
      <w:pPr>
        <w:spacing w:line="276" w:lineRule="auto"/>
        <w:jc w:val="both"/>
        <w:rPr>
          <w:rFonts w:ascii="Arial" w:eastAsia="Graphik Regular" w:hAnsi="Arial" w:cs="Arial"/>
          <w:sz w:val="24"/>
          <w:szCs w:val="24"/>
        </w:rPr>
      </w:pPr>
      <w:r w:rsidRPr="007A17BE">
        <w:rPr>
          <w:rFonts w:ascii="Arial" w:eastAsia="Graphik Regular" w:hAnsi="Arial" w:cs="Arial"/>
          <w:b/>
          <w:sz w:val="24"/>
          <w:szCs w:val="24"/>
        </w:rPr>
        <w:t>Articulo 51.</w:t>
      </w:r>
      <w:r w:rsidRPr="007A17BE">
        <w:rPr>
          <w:rFonts w:ascii="Arial" w:eastAsia="Graphik Regular" w:hAnsi="Arial" w:cs="Arial"/>
          <w:sz w:val="24"/>
          <w:szCs w:val="24"/>
        </w:rPr>
        <w:t xml:space="preserve"> Las distintas autoridades y áreas del gobierno municipal deberán: </w:t>
      </w:r>
    </w:p>
    <w:p w:rsidR="009B3A70" w:rsidRPr="007A17BE" w:rsidRDefault="009B3A70" w:rsidP="009B3A70">
      <w:pPr>
        <w:numPr>
          <w:ilvl w:val="0"/>
          <w:numId w:val="5"/>
        </w:numPr>
        <w:spacing w:line="276" w:lineRule="auto"/>
        <w:jc w:val="both"/>
        <w:rPr>
          <w:rFonts w:ascii="Arial" w:eastAsia="Graphik Regular" w:hAnsi="Arial" w:cs="Arial"/>
          <w:sz w:val="24"/>
          <w:szCs w:val="24"/>
        </w:rPr>
      </w:pPr>
      <w:r w:rsidRPr="007A17BE">
        <w:rPr>
          <w:rFonts w:ascii="Arial" w:eastAsia="Graphik Regular" w:hAnsi="Arial" w:cs="Arial"/>
          <w:sz w:val="24"/>
          <w:szCs w:val="24"/>
        </w:rPr>
        <w:t>Promover, proteger, respetar y garantizar los derechos humanos y en específico, los derechos humanos de las mujeres, a través de la transversalización e institucionalización de la perspectiva de género.</w:t>
      </w:r>
    </w:p>
    <w:p w:rsidR="009B3A70" w:rsidRPr="007A17BE" w:rsidRDefault="009B3A70" w:rsidP="009B3A70">
      <w:pPr>
        <w:numPr>
          <w:ilvl w:val="0"/>
          <w:numId w:val="5"/>
        </w:numPr>
        <w:spacing w:line="276" w:lineRule="auto"/>
        <w:jc w:val="both"/>
        <w:rPr>
          <w:rFonts w:ascii="Arial" w:eastAsia="Graphik Regular" w:hAnsi="Arial" w:cs="Arial"/>
          <w:sz w:val="24"/>
          <w:szCs w:val="24"/>
        </w:rPr>
      </w:pPr>
      <w:r w:rsidRPr="007A17BE">
        <w:rPr>
          <w:rFonts w:ascii="Arial" w:eastAsia="Graphik Regular" w:hAnsi="Arial" w:cs="Arial"/>
          <w:sz w:val="24"/>
          <w:szCs w:val="24"/>
        </w:rPr>
        <w:t>Implementar medidas especiales de carácter temporal dirigidas a favorecer el desarrollo de las mujeres en general, haciendo énfasis en las que viven en zonas rurales y grupos en situación de vulnerabilidad como son las mujeres adolescentes embarazadas, jefas de familia, personas adultas mayores, niñas y jóvenes en riesgo de situación de calle, personas con alguna discapacidad, que viven en comunidades de alta marginación o en condiciones de pobreza, así como a las personas que han sido víctimas de violencia de género.</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Establecer los lineamientos para que en las políticas públicas municipales se garantice la igualdad de trato y oportunidades entre mujeres y hombres para erradicar la discriminación por razón de género, raza, origen étnico, religión, discapacidad, edad, clase, u otros factores que afecten directa o indirectamente a la vida y desarrollo integral de las mujeres.</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lastRenderedPageBreak/>
        <w:t>Diseñar la planeación de la Política Municipal incorporando indicadores de evaluación y una metodología que permita determinar que los resultados de las políticas públicas y los programas estén realmente abonando a garantizar el derecho de igualdad sustantiva entre mujeres y hombres.</w:t>
      </w:r>
    </w:p>
    <w:p w:rsidR="009B3A70" w:rsidRPr="007A17BE" w:rsidRDefault="009B3A70" w:rsidP="009B3A70">
      <w:pPr>
        <w:numPr>
          <w:ilvl w:val="0"/>
          <w:numId w:val="5"/>
        </w:numPr>
        <w:spacing w:line="276" w:lineRule="auto"/>
        <w:jc w:val="both"/>
        <w:rPr>
          <w:rFonts w:ascii="Arial" w:eastAsia="Graphik Regular" w:hAnsi="Arial" w:cs="Arial"/>
          <w:sz w:val="24"/>
          <w:szCs w:val="24"/>
        </w:rPr>
      </w:pPr>
      <w:r w:rsidRPr="007A17BE">
        <w:rPr>
          <w:rFonts w:ascii="Arial" w:eastAsia="Graphik Regular" w:hAnsi="Arial" w:cs="Arial"/>
          <w:sz w:val="24"/>
          <w:szCs w:val="24"/>
        </w:rPr>
        <w:t xml:space="preserve">Incorporar la perspectiva de género en el Presupuesto de Egresos del Municipio, para que las asignaciones presupuestales de toda la entidad municipal contribuyan al abordaje de la desigualdad. </w:t>
      </w:r>
    </w:p>
    <w:p w:rsidR="009B3A70" w:rsidRPr="007A17BE" w:rsidRDefault="009B3A70" w:rsidP="009B3A70">
      <w:pPr>
        <w:numPr>
          <w:ilvl w:val="0"/>
          <w:numId w:val="5"/>
        </w:numPr>
        <w:spacing w:line="276" w:lineRule="auto"/>
        <w:jc w:val="both"/>
        <w:rPr>
          <w:rFonts w:ascii="Arial" w:eastAsia="Graphik Regular" w:hAnsi="Arial" w:cs="Arial"/>
          <w:sz w:val="24"/>
          <w:szCs w:val="24"/>
        </w:rPr>
      </w:pPr>
      <w:r w:rsidRPr="007A17BE">
        <w:rPr>
          <w:rFonts w:ascii="Arial" w:eastAsia="Graphik Regular" w:hAnsi="Arial" w:cs="Arial"/>
          <w:sz w:val="24"/>
          <w:szCs w:val="24"/>
        </w:rPr>
        <w:t>Garantizar el derecho a la paridad en las designaciones de servidores/as públicos en la Administración Pública Municipal, asegurando el equilibrio en los puestos de primer nivel (Secretarías o Direcciones) entre mujeres y hombres.</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 xml:space="preserve">Capacitar al personal de las dependencias e instituciones municipales involucradas en la prevención, atención, y sanción de la violencia contra las mujeres, mediante procesos educativos formales y de certificación. </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Implementar programas de difusión y campañas permanentes de sensibilización que promuevan la igualdad entre Mujeres y Hombres, la erradicación de la violencia y la eliminación de estereotipos y formas de discriminación basados en la diferencia sexual que incentivan la violencia de género y discriminación.</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Establecer áreas específicas de orientación y atención especializada a las mujeres víctimas de algún tipo o modalidad de violencia.</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Establecer sanciones administrativas para el acoso sexual callejero.</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 xml:space="preserve">Emitir el protocolo para prevenir y atender el acoso y hostigamiento sexual al interior de la administración municipal y con motivo de los servicios que éste presta al público en general. </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Capacitar al personal de seguridad pública municipal en el Protocolo Estatal de Actuación Policial en Materia de Violencia de Género.</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Implementar espacios adecuados para alojar temporalmente (hasta 72 horas) a las mujeres en situación de violencia, sus hijas e hijos que garanticen su seguridad en condiciones dignas.</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 xml:space="preserve">Facilitar la movilidad que resulte necesaria para la seguridad de las mujeres en situación de violencia, sus hijas e hijos. </w:t>
      </w:r>
    </w:p>
    <w:p w:rsidR="009B3A70" w:rsidRPr="007A17BE" w:rsidRDefault="009B3A70" w:rsidP="009B3A70">
      <w:pPr>
        <w:numPr>
          <w:ilvl w:val="0"/>
          <w:numId w:val="5"/>
        </w:numPr>
        <w:pBdr>
          <w:top w:val="nil"/>
          <w:left w:val="nil"/>
          <w:bottom w:val="nil"/>
          <w:right w:val="nil"/>
          <w:between w:val="nil"/>
        </w:pBdr>
        <w:spacing w:after="0" w:line="276" w:lineRule="auto"/>
        <w:jc w:val="both"/>
        <w:rPr>
          <w:rFonts w:ascii="Arial" w:eastAsia="Graphik Regular" w:hAnsi="Arial" w:cs="Arial"/>
          <w:color w:val="000000"/>
          <w:sz w:val="24"/>
          <w:szCs w:val="24"/>
        </w:rPr>
      </w:pPr>
      <w:r w:rsidRPr="007A17BE">
        <w:rPr>
          <w:rFonts w:ascii="Arial" w:eastAsia="Graphik Regular" w:hAnsi="Arial" w:cs="Arial"/>
          <w:color w:val="000000"/>
          <w:sz w:val="24"/>
          <w:szCs w:val="24"/>
        </w:rPr>
        <w:t>Emitir las órdenes de protección a favor de las víctimas de violencia de género, de conformidad con las facultades y obligaciones del área de Conciliación Municipal, en términos de lo establecido por la Ley General de Acceso de las Mujeres a Una Vida Libre de Violencia y la Ley local en la materia.</w:t>
      </w:r>
    </w:p>
    <w:p w:rsidR="009B3A70" w:rsidRPr="00CC7C3B" w:rsidRDefault="009B3A70" w:rsidP="009B3A70">
      <w:pPr>
        <w:spacing w:after="0" w:line="240" w:lineRule="auto"/>
        <w:ind w:left="567"/>
        <w:jc w:val="both"/>
        <w:rPr>
          <w:rFonts w:ascii="Arial" w:hAnsi="Arial" w:cs="Arial"/>
          <w:b/>
          <w:bCs/>
          <w:sz w:val="24"/>
          <w:szCs w:val="24"/>
        </w:rPr>
      </w:pPr>
    </w:p>
    <w:p w:rsidR="009B3A70" w:rsidRDefault="009B3A70" w:rsidP="009B3A70">
      <w:pPr>
        <w:spacing w:after="0" w:line="240" w:lineRule="auto"/>
        <w:jc w:val="both"/>
        <w:rPr>
          <w:rFonts w:ascii="Arial" w:hAnsi="Arial" w:cs="Arial"/>
          <w:b/>
          <w:bCs/>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Pr="00747AE2"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lastRenderedPageBreak/>
        <w:t>CAPÍTULO X</w:t>
      </w:r>
    </w:p>
    <w:p w:rsidR="009B3A70"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 xml:space="preserve">DE </w:t>
      </w:r>
      <w:r>
        <w:rPr>
          <w:rFonts w:ascii="Arial" w:hAnsi="Arial" w:cs="Arial"/>
          <w:b/>
          <w:bCs/>
          <w:sz w:val="24"/>
          <w:szCs w:val="24"/>
        </w:rPr>
        <w:t xml:space="preserve">PLANEACIÓN Y EVALUACIÓN </w:t>
      </w:r>
    </w:p>
    <w:p w:rsidR="009B3A70" w:rsidRPr="00976E5E" w:rsidRDefault="009B3A70" w:rsidP="009B3A70">
      <w:pPr>
        <w:spacing w:after="0" w:line="240" w:lineRule="auto"/>
        <w:ind w:left="567"/>
        <w:jc w:val="both"/>
        <w:rPr>
          <w:rFonts w:ascii="Arial" w:hAnsi="Arial" w:cs="Arial"/>
          <w:sz w:val="24"/>
          <w:szCs w:val="24"/>
        </w:rPr>
      </w:pPr>
    </w:p>
    <w:p w:rsidR="009B3A70" w:rsidRPr="00976E5E" w:rsidRDefault="009B3A70" w:rsidP="009B3A70">
      <w:pPr>
        <w:spacing w:after="0" w:line="240" w:lineRule="auto"/>
        <w:ind w:left="567"/>
        <w:jc w:val="both"/>
        <w:rPr>
          <w:rFonts w:ascii="Arial" w:hAnsi="Arial" w:cs="Arial"/>
          <w:sz w:val="24"/>
          <w:szCs w:val="24"/>
        </w:rPr>
      </w:pPr>
      <w:r w:rsidRPr="007A17BE">
        <w:rPr>
          <w:rFonts w:ascii="Arial" w:hAnsi="Arial" w:cs="Arial"/>
          <w:b/>
          <w:sz w:val="24"/>
          <w:szCs w:val="24"/>
        </w:rPr>
        <w:t xml:space="preserve">Artículo </w:t>
      </w:r>
      <w:r>
        <w:rPr>
          <w:rFonts w:ascii="Arial" w:hAnsi="Arial" w:cs="Arial"/>
          <w:b/>
          <w:sz w:val="24"/>
          <w:szCs w:val="24"/>
        </w:rPr>
        <w:t>52.</w:t>
      </w:r>
      <w:r w:rsidRPr="00976E5E">
        <w:rPr>
          <w:rFonts w:ascii="Arial" w:hAnsi="Arial" w:cs="Arial"/>
          <w:sz w:val="24"/>
          <w:szCs w:val="24"/>
        </w:rPr>
        <w:t xml:space="preserve"> El Municipio cuenta con la dependencia de Planeación y Evaluación encargada de integrar y dar seguimiento a la Planeación Municipal definiendo objetivos, metas</w:t>
      </w:r>
      <w:r>
        <w:rPr>
          <w:rFonts w:ascii="Arial" w:hAnsi="Arial" w:cs="Arial"/>
          <w:sz w:val="24"/>
          <w:szCs w:val="24"/>
        </w:rPr>
        <w:t xml:space="preserve"> y</w:t>
      </w:r>
      <w:r w:rsidRPr="00976E5E">
        <w:rPr>
          <w:rFonts w:ascii="Arial" w:hAnsi="Arial" w:cs="Arial"/>
          <w:sz w:val="24"/>
          <w:szCs w:val="24"/>
        </w:rPr>
        <w:t xml:space="preserve"> estrategias alineadas al Plan Municipal de Desarrollo, para medir los resultados a través del Sistema de Indicadores de Gestión.</w:t>
      </w:r>
    </w:p>
    <w:p w:rsidR="009B3A70" w:rsidRPr="00976E5E" w:rsidRDefault="009B3A70" w:rsidP="009B3A70">
      <w:pPr>
        <w:spacing w:after="0" w:line="240" w:lineRule="auto"/>
        <w:ind w:left="567"/>
        <w:jc w:val="both"/>
        <w:rPr>
          <w:rFonts w:ascii="Arial" w:hAnsi="Arial" w:cs="Arial"/>
          <w:sz w:val="24"/>
          <w:szCs w:val="24"/>
        </w:rPr>
      </w:pP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 xml:space="preserve">La persona titular de Planeación y Evaluación será designada por la </w:t>
      </w:r>
      <w:r>
        <w:rPr>
          <w:rFonts w:ascii="Arial" w:hAnsi="Arial" w:cs="Arial"/>
          <w:sz w:val="24"/>
          <w:szCs w:val="24"/>
        </w:rPr>
        <w:t xml:space="preserve">Presidenta </w:t>
      </w:r>
      <w:r w:rsidRPr="00976E5E">
        <w:rPr>
          <w:rFonts w:ascii="Arial" w:hAnsi="Arial" w:cs="Arial"/>
          <w:sz w:val="24"/>
          <w:szCs w:val="24"/>
        </w:rPr>
        <w:t xml:space="preserve">o Presidente Municipal y deberá cumplir con los requisitos que señala la Ley Orgánica Municipal. </w:t>
      </w:r>
    </w:p>
    <w:p w:rsidR="009B3A70" w:rsidRPr="00976E5E"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7A17BE">
        <w:rPr>
          <w:rFonts w:ascii="Arial" w:hAnsi="Arial" w:cs="Arial"/>
          <w:b/>
          <w:sz w:val="24"/>
          <w:szCs w:val="24"/>
        </w:rPr>
        <w:t>Artículo 53.</w:t>
      </w:r>
      <w:r w:rsidRPr="00976E5E">
        <w:rPr>
          <w:rFonts w:ascii="Arial" w:hAnsi="Arial" w:cs="Arial"/>
          <w:sz w:val="24"/>
          <w:szCs w:val="24"/>
        </w:rPr>
        <w:t xml:space="preserve"> La persona titular de Planeación y Evaluación tendrá las siguientes funciones y obligaciones:</w:t>
      </w:r>
    </w:p>
    <w:p w:rsidR="009B3A70" w:rsidRPr="00976E5E" w:rsidRDefault="009B3A70" w:rsidP="009B3A70">
      <w:pPr>
        <w:spacing w:after="0" w:line="240" w:lineRule="auto"/>
        <w:ind w:left="567"/>
        <w:jc w:val="both"/>
        <w:rPr>
          <w:rFonts w:ascii="Arial" w:hAnsi="Arial" w:cs="Arial"/>
          <w:sz w:val="24"/>
          <w:szCs w:val="24"/>
        </w:rPr>
      </w:pP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I.- Verificar que los planes, programas y proyectos de las dependencias de la Administración Pública Municipal se apeguen a lo señalado en el Plan Municipal de Desarrollo.</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II.- Coordinar la evaluación de los resultados del programa de inversión del Municipio, verificando el cumplimiento de las metas y objetivos establecidos.</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III.- Establecer en conjuntos con las dependencias, los indicadores estratégicos para su implementación y seguimiento.</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IV.- Aplicar y proponer las políticas y procedimientos que aseguren el eficaz seguimiento, control interno, supervisión y evaluación de metas estratégicas.</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 xml:space="preserve">V.- Coordinar la evaluación del avance de los programas y proyectos de la Administración Pública Municipal establecidos en el Plan Municipal de Desarrollo. </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VI.- Coadyuvar con las dependencias de la Administración Pública Municipal la elaboración de proyectos estratégicos, en concordancia con las metas establecidas en el Plan Municipal de Desarrollo.</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VII.- Coordinar la formulación de los Programas Operativo Anuales del Municipio, en sus versiones preliminar y definitiva.</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VIII.- Coordinar con la Tesorería Municipal que los presupuestos anuales se integren con un enfoque basado en resultados.</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IX.- Realizar la evaluación del desempeño de los programas presupuestarios y/o acciones del Gobierno Municipal.</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X.- Realizar las tareas necesarias para alcanzar los objetivos del Comité de Planeación del Desarrollo Municipal y las funciones a su cargo, especialmente las relativas al seguimiento, evaluación, información, control e integración de los programas, para dar seguimiento al Programa Operativo Anual y al cumplimiento del Plan Municipal de Desarrollo.</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XI.- Optimizar los procesos de planeación operativa a través de la coordinación entre las acciones de planeación y las de administración.</w:t>
      </w: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X</w:t>
      </w:r>
      <w:r>
        <w:rPr>
          <w:rFonts w:ascii="Arial" w:hAnsi="Arial" w:cs="Arial"/>
          <w:sz w:val="24"/>
          <w:szCs w:val="24"/>
        </w:rPr>
        <w:t>I</w:t>
      </w:r>
      <w:r w:rsidRPr="00976E5E">
        <w:rPr>
          <w:rFonts w:ascii="Arial" w:hAnsi="Arial" w:cs="Arial"/>
          <w:sz w:val="24"/>
          <w:szCs w:val="24"/>
        </w:rPr>
        <w:t xml:space="preserve">I.- Las demás que determinen las disposiciones legales, reglamentarias y normativas aplicables en la materia, así como las funciones inherentes al área </w:t>
      </w:r>
      <w:r w:rsidRPr="00976E5E">
        <w:rPr>
          <w:rFonts w:ascii="Arial" w:hAnsi="Arial" w:cs="Arial"/>
          <w:sz w:val="24"/>
          <w:szCs w:val="24"/>
        </w:rPr>
        <w:lastRenderedPageBreak/>
        <w:t>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Pr="00747AE2"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CAPÍTULO X</w:t>
      </w:r>
      <w:r>
        <w:rPr>
          <w:rFonts w:ascii="Arial" w:hAnsi="Arial" w:cs="Arial"/>
          <w:b/>
          <w:bCs/>
          <w:sz w:val="24"/>
          <w:szCs w:val="24"/>
        </w:rPr>
        <w:t>I</w:t>
      </w:r>
    </w:p>
    <w:p w:rsidR="009B3A70" w:rsidRPr="00747AE2"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DE SERVICIOS</w:t>
      </w:r>
      <w:r>
        <w:rPr>
          <w:rFonts w:ascii="Arial" w:hAnsi="Arial" w:cs="Arial"/>
          <w:b/>
          <w:bCs/>
          <w:sz w:val="24"/>
          <w:szCs w:val="24"/>
        </w:rPr>
        <w:t xml:space="preserve"> GENERALES </w:t>
      </w:r>
      <w:r w:rsidRPr="00747AE2">
        <w:rPr>
          <w:rFonts w:ascii="Arial" w:hAnsi="Arial" w:cs="Arial"/>
          <w:b/>
          <w:bCs/>
          <w:sz w:val="24"/>
          <w:szCs w:val="24"/>
        </w:rPr>
        <w:t>MUNICIPALES</w:t>
      </w:r>
    </w:p>
    <w:p w:rsidR="009B3A70" w:rsidRPr="00747AE2" w:rsidRDefault="009B3A70" w:rsidP="009B3A70">
      <w:pPr>
        <w:spacing w:after="0" w:line="240" w:lineRule="auto"/>
        <w:ind w:left="567"/>
        <w:jc w:val="both"/>
        <w:rPr>
          <w:rFonts w:ascii="Arial" w:hAnsi="Arial" w:cs="Arial"/>
          <w:sz w:val="24"/>
          <w:szCs w:val="24"/>
        </w:rPr>
      </w:pPr>
    </w:p>
    <w:p w:rsidR="009B3A70" w:rsidRPr="00747AE2" w:rsidRDefault="009B3A70" w:rsidP="009B3A70">
      <w:pPr>
        <w:spacing w:after="0" w:line="240" w:lineRule="auto"/>
        <w:ind w:left="567"/>
        <w:jc w:val="both"/>
        <w:rPr>
          <w:rFonts w:ascii="Arial" w:hAnsi="Arial" w:cs="Arial"/>
          <w:sz w:val="24"/>
          <w:szCs w:val="24"/>
        </w:rPr>
      </w:pPr>
      <w:r w:rsidRPr="007A17BE">
        <w:rPr>
          <w:rFonts w:ascii="Arial" w:hAnsi="Arial" w:cs="Arial"/>
          <w:b/>
          <w:sz w:val="24"/>
          <w:szCs w:val="24"/>
        </w:rPr>
        <w:t>Artículo 54.</w:t>
      </w:r>
      <w:r w:rsidRPr="00747AE2">
        <w:rPr>
          <w:rFonts w:ascii="Arial" w:hAnsi="Arial" w:cs="Arial"/>
          <w:sz w:val="24"/>
          <w:szCs w:val="24"/>
        </w:rPr>
        <w:t xml:space="preserve"> </w:t>
      </w:r>
      <w:r>
        <w:rPr>
          <w:rFonts w:ascii="Arial" w:hAnsi="Arial" w:cs="Arial"/>
          <w:sz w:val="24"/>
          <w:szCs w:val="24"/>
        </w:rPr>
        <w:t xml:space="preserve">El Municipio cuenta con la dependencia de </w:t>
      </w:r>
      <w:r w:rsidRPr="00747AE2">
        <w:rPr>
          <w:rFonts w:ascii="Arial" w:hAnsi="Arial" w:cs="Arial"/>
          <w:sz w:val="24"/>
          <w:szCs w:val="24"/>
        </w:rPr>
        <w:t xml:space="preserve">Servicios </w:t>
      </w:r>
      <w:r>
        <w:rPr>
          <w:rFonts w:ascii="Arial" w:hAnsi="Arial" w:cs="Arial"/>
          <w:sz w:val="24"/>
          <w:szCs w:val="24"/>
        </w:rPr>
        <w:t xml:space="preserve">Generales </w:t>
      </w:r>
      <w:r w:rsidRPr="00747AE2">
        <w:rPr>
          <w:rFonts w:ascii="Arial" w:hAnsi="Arial" w:cs="Arial"/>
          <w:sz w:val="24"/>
          <w:szCs w:val="24"/>
        </w:rPr>
        <w:t>Municipales encargada de dirigir, coordinar, gestionar los servicios municipales de</w:t>
      </w:r>
      <w:r>
        <w:rPr>
          <w:rFonts w:ascii="Arial" w:hAnsi="Arial" w:cs="Arial"/>
          <w:sz w:val="24"/>
          <w:szCs w:val="24"/>
        </w:rPr>
        <w:t xml:space="preserve"> </w:t>
      </w:r>
      <w:r w:rsidRPr="00E624F9">
        <w:rPr>
          <w:rFonts w:ascii="Arial" w:hAnsi="Arial" w:cs="Arial"/>
          <w:sz w:val="24"/>
          <w:szCs w:val="24"/>
        </w:rPr>
        <w:t>limpias, alumbrado público, mercados, comercio y abasto, panteones, parques y jardines</w:t>
      </w:r>
      <w:r w:rsidRPr="00747AE2">
        <w:rPr>
          <w:rFonts w:ascii="Arial" w:hAnsi="Arial" w:cs="Arial"/>
          <w:sz w:val="24"/>
          <w:szCs w:val="24"/>
        </w:rPr>
        <w:t xml:space="preserve">, </w:t>
      </w:r>
      <w:r>
        <w:rPr>
          <w:rFonts w:ascii="Arial" w:hAnsi="Arial" w:cs="Arial"/>
          <w:sz w:val="24"/>
          <w:szCs w:val="24"/>
        </w:rPr>
        <w:t xml:space="preserve">entre otros, </w:t>
      </w:r>
      <w:r w:rsidRPr="00747AE2">
        <w:rPr>
          <w:rFonts w:ascii="Arial" w:hAnsi="Arial" w:cs="Arial"/>
          <w:sz w:val="24"/>
          <w:szCs w:val="24"/>
        </w:rPr>
        <w:t>para dar una atención de calidad y calidez a la población del Municipio.</w:t>
      </w:r>
    </w:p>
    <w:p w:rsidR="009B3A70" w:rsidRPr="00747AE2" w:rsidRDefault="009B3A70" w:rsidP="009B3A70">
      <w:pPr>
        <w:spacing w:after="0" w:line="240" w:lineRule="auto"/>
        <w:ind w:left="567"/>
        <w:jc w:val="both"/>
        <w:rPr>
          <w:rFonts w:ascii="Arial" w:hAnsi="Arial" w:cs="Arial"/>
          <w:sz w:val="24"/>
          <w:szCs w:val="24"/>
        </w:rPr>
      </w:pPr>
    </w:p>
    <w:p w:rsidR="009B3A70" w:rsidRPr="00747AE2" w:rsidRDefault="009B3A70" w:rsidP="009B3A70">
      <w:pPr>
        <w:spacing w:after="0" w:line="240" w:lineRule="auto"/>
        <w:ind w:left="567"/>
        <w:jc w:val="both"/>
        <w:rPr>
          <w:rFonts w:ascii="Arial" w:hAnsi="Arial" w:cs="Arial"/>
          <w:sz w:val="24"/>
          <w:szCs w:val="24"/>
        </w:rPr>
      </w:pPr>
      <w:r w:rsidRPr="00747AE2">
        <w:rPr>
          <w:rFonts w:ascii="Arial" w:hAnsi="Arial" w:cs="Arial"/>
          <w:sz w:val="24"/>
          <w:szCs w:val="24"/>
        </w:rPr>
        <w:t xml:space="preserve">La persona titular de Servicios </w:t>
      </w:r>
      <w:r>
        <w:rPr>
          <w:rFonts w:ascii="Arial" w:hAnsi="Arial" w:cs="Arial"/>
          <w:sz w:val="24"/>
          <w:szCs w:val="24"/>
        </w:rPr>
        <w:t xml:space="preserve">Generales </w:t>
      </w:r>
      <w:r w:rsidRPr="00747AE2">
        <w:rPr>
          <w:rFonts w:ascii="Arial" w:hAnsi="Arial" w:cs="Arial"/>
          <w:sz w:val="24"/>
          <w:szCs w:val="24"/>
        </w:rPr>
        <w:t xml:space="preserve">Municipales será designada por la </w:t>
      </w:r>
      <w:r>
        <w:rPr>
          <w:rFonts w:ascii="Arial" w:hAnsi="Arial" w:cs="Arial"/>
          <w:sz w:val="24"/>
          <w:szCs w:val="24"/>
        </w:rPr>
        <w:t xml:space="preserve">Presidenta </w:t>
      </w:r>
      <w:r w:rsidRPr="00747AE2">
        <w:rPr>
          <w:rFonts w:ascii="Arial" w:hAnsi="Arial" w:cs="Arial"/>
          <w:sz w:val="24"/>
          <w:szCs w:val="24"/>
        </w:rPr>
        <w:t xml:space="preserve">o Presidente Municipal y deberá cumplir con los requisitos que señala la Ley Orgánica Municipal. </w:t>
      </w:r>
    </w:p>
    <w:p w:rsidR="009B3A70" w:rsidRPr="00747AE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EA7FC6">
        <w:rPr>
          <w:rFonts w:ascii="Arial" w:hAnsi="Arial" w:cs="Arial"/>
          <w:b/>
          <w:sz w:val="24"/>
          <w:szCs w:val="24"/>
        </w:rPr>
        <w:t xml:space="preserve">Artículo </w:t>
      </w:r>
      <w:r>
        <w:rPr>
          <w:rFonts w:ascii="Arial" w:hAnsi="Arial" w:cs="Arial"/>
          <w:b/>
          <w:sz w:val="24"/>
          <w:szCs w:val="24"/>
        </w:rPr>
        <w:t>55</w:t>
      </w:r>
      <w:r w:rsidRPr="00EA7FC6">
        <w:rPr>
          <w:rFonts w:ascii="Arial" w:hAnsi="Arial" w:cs="Arial"/>
          <w:b/>
          <w:sz w:val="24"/>
          <w:szCs w:val="24"/>
        </w:rPr>
        <w:t>.</w:t>
      </w:r>
      <w:r w:rsidRPr="00747AE2">
        <w:rPr>
          <w:rFonts w:ascii="Arial" w:hAnsi="Arial" w:cs="Arial"/>
          <w:sz w:val="24"/>
          <w:szCs w:val="24"/>
        </w:rPr>
        <w:t xml:space="preserve"> La persona titular de Servicios </w:t>
      </w:r>
      <w:r>
        <w:rPr>
          <w:rFonts w:ascii="Arial" w:hAnsi="Arial" w:cs="Arial"/>
          <w:sz w:val="24"/>
          <w:szCs w:val="24"/>
        </w:rPr>
        <w:t xml:space="preserve">Generales </w:t>
      </w:r>
      <w:r w:rsidRPr="00747AE2">
        <w:rPr>
          <w:rFonts w:ascii="Arial" w:hAnsi="Arial" w:cs="Arial"/>
          <w:sz w:val="24"/>
          <w:szCs w:val="24"/>
        </w:rPr>
        <w:t>Municipales tendrá las siguientes facultades y obligaciones:</w:t>
      </w:r>
    </w:p>
    <w:p w:rsidR="009B3A70" w:rsidRPr="00747AE2" w:rsidRDefault="009B3A70" w:rsidP="009B3A70">
      <w:pPr>
        <w:spacing w:after="0" w:line="240" w:lineRule="auto"/>
        <w:ind w:left="567"/>
        <w:jc w:val="both"/>
        <w:rPr>
          <w:rFonts w:ascii="Arial" w:hAnsi="Arial" w:cs="Arial"/>
          <w:sz w:val="24"/>
          <w:szCs w:val="24"/>
        </w:rPr>
      </w:pPr>
      <w:r w:rsidRPr="00747AE2">
        <w:rPr>
          <w:rFonts w:ascii="Arial" w:hAnsi="Arial" w:cs="Arial"/>
          <w:sz w:val="24"/>
          <w:szCs w:val="24"/>
        </w:rPr>
        <w:t xml:space="preserve"> </w:t>
      </w:r>
    </w:p>
    <w:p w:rsidR="009B3A70" w:rsidRPr="00747AE2" w:rsidRDefault="009B3A70" w:rsidP="009B3A70">
      <w:pPr>
        <w:spacing w:after="0" w:line="240" w:lineRule="auto"/>
        <w:ind w:left="567"/>
        <w:jc w:val="both"/>
        <w:rPr>
          <w:rFonts w:ascii="Arial" w:hAnsi="Arial" w:cs="Arial"/>
          <w:sz w:val="24"/>
          <w:szCs w:val="24"/>
        </w:rPr>
      </w:pPr>
      <w:r w:rsidRPr="00747AE2">
        <w:rPr>
          <w:rFonts w:ascii="Arial" w:hAnsi="Arial" w:cs="Arial"/>
          <w:sz w:val="24"/>
          <w:szCs w:val="24"/>
        </w:rPr>
        <w:t>I.- Las señaladas en la Ley Orgánica Municipal.</w:t>
      </w:r>
    </w:p>
    <w:p w:rsidR="009B3A70" w:rsidRDefault="009B3A70" w:rsidP="009B3A70">
      <w:pPr>
        <w:spacing w:after="0" w:line="240" w:lineRule="auto"/>
        <w:ind w:left="567"/>
        <w:jc w:val="both"/>
        <w:rPr>
          <w:rFonts w:ascii="Arial" w:hAnsi="Arial" w:cs="Arial"/>
          <w:sz w:val="24"/>
          <w:szCs w:val="24"/>
        </w:rPr>
      </w:pPr>
      <w:r w:rsidRPr="00747AE2">
        <w:rPr>
          <w:rFonts w:ascii="Arial" w:hAnsi="Arial" w:cs="Arial"/>
          <w:sz w:val="24"/>
          <w:szCs w:val="24"/>
        </w:rPr>
        <w:t xml:space="preserve">II.- Coordinar y controlar la actividad comercial o de servicios, ya sea en </w:t>
      </w:r>
      <w:r>
        <w:rPr>
          <w:rFonts w:ascii="Arial" w:hAnsi="Arial" w:cs="Arial"/>
          <w:sz w:val="24"/>
          <w:szCs w:val="24"/>
        </w:rPr>
        <w:t>el</w:t>
      </w:r>
      <w:r w:rsidRPr="00747AE2">
        <w:rPr>
          <w:rFonts w:ascii="Arial" w:hAnsi="Arial" w:cs="Arial"/>
          <w:sz w:val="24"/>
          <w:szCs w:val="24"/>
        </w:rPr>
        <w:t xml:space="preserve"> mercado, plazas o en la vía pública, así como las áreas de su ubicación y registro, en coordinación con la Tesorería Municipal.</w:t>
      </w:r>
    </w:p>
    <w:p w:rsidR="009B3A70" w:rsidRPr="00747AE2" w:rsidRDefault="009B3A70" w:rsidP="009B3A70">
      <w:pPr>
        <w:spacing w:after="0" w:line="240" w:lineRule="auto"/>
        <w:ind w:left="567"/>
        <w:jc w:val="both"/>
        <w:rPr>
          <w:rFonts w:ascii="Arial" w:hAnsi="Arial" w:cs="Arial"/>
          <w:sz w:val="24"/>
          <w:szCs w:val="24"/>
        </w:rPr>
      </w:pPr>
      <w:r w:rsidRPr="00747AE2">
        <w:rPr>
          <w:rFonts w:ascii="Arial" w:hAnsi="Arial" w:cs="Arial"/>
          <w:sz w:val="24"/>
          <w:szCs w:val="24"/>
        </w:rPr>
        <w:t>III.- Supervisar, controlar y regular los panteones ubicados en el Municipio.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IV</w:t>
      </w:r>
      <w:r w:rsidRPr="00747AE2">
        <w:rPr>
          <w:rFonts w:ascii="Arial" w:hAnsi="Arial" w:cs="Arial"/>
          <w:sz w:val="24"/>
          <w:szCs w:val="24"/>
        </w:rPr>
        <w:t>.- Las demás que determinen las disposiciones legales, reglamentarias y normativas aplicables en la materia, así como las funciones inherentes al área de su competencia y las que instruya su superior jerárquico dentro del marco legal.</w:t>
      </w:r>
    </w:p>
    <w:p w:rsidR="009B3A70" w:rsidRPr="00747AE2"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747AE2"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CAPÍTULO X</w:t>
      </w:r>
      <w:r>
        <w:rPr>
          <w:rFonts w:ascii="Arial" w:hAnsi="Arial" w:cs="Arial"/>
          <w:b/>
          <w:bCs/>
          <w:sz w:val="24"/>
          <w:szCs w:val="24"/>
        </w:rPr>
        <w:t>II</w:t>
      </w:r>
    </w:p>
    <w:p w:rsidR="009B3A70"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 xml:space="preserve">DE </w:t>
      </w:r>
      <w:r>
        <w:rPr>
          <w:rFonts w:ascii="Arial" w:hAnsi="Arial" w:cs="Arial"/>
          <w:b/>
          <w:bCs/>
          <w:sz w:val="24"/>
          <w:szCs w:val="24"/>
        </w:rPr>
        <w:t>RECURSOS HUMANOS</w:t>
      </w:r>
    </w:p>
    <w:p w:rsidR="009B3A70" w:rsidRPr="00976E5E" w:rsidRDefault="009B3A70" w:rsidP="009B3A70">
      <w:pPr>
        <w:spacing w:after="0" w:line="240" w:lineRule="auto"/>
        <w:ind w:left="567"/>
        <w:jc w:val="both"/>
        <w:rPr>
          <w:rFonts w:ascii="Arial" w:hAnsi="Arial" w:cs="Arial"/>
          <w:sz w:val="24"/>
          <w:szCs w:val="24"/>
        </w:rPr>
      </w:pPr>
    </w:p>
    <w:p w:rsidR="009B3A70" w:rsidRPr="00843FAD" w:rsidRDefault="009B3A70" w:rsidP="009B3A70">
      <w:pPr>
        <w:spacing w:after="0" w:line="240" w:lineRule="auto"/>
        <w:ind w:left="567"/>
        <w:jc w:val="both"/>
        <w:rPr>
          <w:rFonts w:ascii="Arial" w:hAnsi="Arial" w:cs="Arial"/>
          <w:sz w:val="24"/>
          <w:szCs w:val="24"/>
        </w:rPr>
      </w:pPr>
      <w:r w:rsidRPr="00EA7FC6">
        <w:rPr>
          <w:rFonts w:ascii="Arial" w:hAnsi="Arial" w:cs="Arial"/>
          <w:b/>
          <w:sz w:val="24"/>
          <w:szCs w:val="24"/>
        </w:rPr>
        <w:t xml:space="preserve">Artículo </w:t>
      </w:r>
      <w:r>
        <w:rPr>
          <w:rFonts w:ascii="Arial" w:hAnsi="Arial" w:cs="Arial"/>
          <w:b/>
          <w:sz w:val="24"/>
          <w:szCs w:val="24"/>
        </w:rPr>
        <w:t>56</w:t>
      </w:r>
      <w:r w:rsidRPr="00976E5E">
        <w:rPr>
          <w:rFonts w:ascii="Arial" w:hAnsi="Arial" w:cs="Arial"/>
          <w:sz w:val="24"/>
          <w:szCs w:val="24"/>
        </w:rPr>
        <w:t xml:space="preserve">. El Municipio cuenta con la dependencia de </w:t>
      </w:r>
      <w:r w:rsidRPr="00843FAD">
        <w:rPr>
          <w:rFonts w:ascii="Arial" w:hAnsi="Arial" w:cs="Arial"/>
          <w:sz w:val="24"/>
          <w:szCs w:val="24"/>
        </w:rPr>
        <w:t xml:space="preserve">Recursos Humanos encargada de implementar los procedimientos y acciones que permitan la organización y control de todos los elementos administrativos de </w:t>
      </w:r>
      <w:r>
        <w:rPr>
          <w:rFonts w:ascii="Arial" w:hAnsi="Arial" w:cs="Arial"/>
          <w:sz w:val="24"/>
          <w:szCs w:val="24"/>
        </w:rPr>
        <w:t xml:space="preserve">las personas servidoras </w:t>
      </w:r>
      <w:r w:rsidRPr="00843FAD">
        <w:rPr>
          <w:rFonts w:ascii="Arial" w:hAnsi="Arial" w:cs="Arial"/>
          <w:sz w:val="24"/>
          <w:szCs w:val="24"/>
        </w:rPr>
        <w:t>públic</w:t>
      </w:r>
      <w:r>
        <w:rPr>
          <w:rFonts w:ascii="Arial" w:hAnsi="Arial" w:cs="Arial"/>
          <w:sz w:val="24"/>
          <w:szCs w:val="24"/>
        </w:rPr>
        <w:t>as</w:t>
      </w:r>
      <w:r w:rsidRPr="00843FAD">
        <w:rPr>
          <w:rFonts w:ascii="Arial" w:hAnsi="Arial" w:cs="Arial"/>
          <w:sz w:val="24"/>
          <w:szCs w:val="24"/>
        </w:rPr>
        <w:t xml:space="preserve"> relativos a su contratación, capacitación, desarrollo personal, consideraciones legales laborales y consideraciones de los perfiles para efectos de los cargos de la Administración Pública Municipal.</w:t>
      </w:r>
    </w:p>
    <w:p w:rsidR="009B3A70" w:rsidRPr="00976E5E" w:rsidRDefault="009B3A70" w:rsidP="009B3A70">
      <w:pPr>
        <w:spacing w:after="0" w:line="240" w:lineRule="auto"/>
        <w:ind w:left="567"/>
        <w:jc w:val="both"/>
        <w:rPr>
          <w:rFonts w:ascii="Arial" w:hAnsi="Arial" w:cs="Arial"/>
          <w:sz w:val="24"/>
          <w:szCs w:val="24"/>
        </w:rPr>
      </w:pP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 xml:space="preserve">La persona titular de </w:t>
      </w:r>
      <w:r w:rsidRPr="00843FAD">
        <w:rPr>
          <w:rFonts w:ascii="Arial" w:hAnsi="Arial" w:cs="Arial"/>
          <w:sz w:val="24"/>
          <w:szCs w:val="24"/>
        </w:rPr>
        <w:t>Recursos Humanos</w:t>
      </w:r>
      <w:r w:rsidRPr="00976E5E">
        <w:rPr>
          <w:rFonts w:ascii="Arial" w:hAnsi="Arial" w:cs="Arial"/>
          <w:sz w:val="24"/>
          <w:szCs w:val="24"/>
        </w:rPr>
        <w:t xml:space="preserve"> será designada por la </w:t>
      </w:r>
      <w:r>
        <w:rPr>
          <w:rFonts w:ascii="Arial" w:hAnsi="Arial" w:cs="Arial"/>
          <w:sz w:val="24"/>
          <w:szCs w:val="24"/>
        </w:rPr>
        <w:t xml:space="preserve">Presidenta </w:t>
      </w:r>
      <w:r w:rsidRPr="00976E5E">
        <w:rPr>
          <w:rFonts w:ascii="Arial" w:hAnsi="Arial" w:cs="Arial"/>
          <w:sz w:val="24"/>
          <w:szCs w:val="24"/>
        </w:rPr>
        <w:t xml:space="preserve">o Presidente Municipal y deberá cumplir con los requisitos que señala la Ley Orgánica Municipal. </w:t>
      </w:r>
    </w:p>
    <w:p w:rsidR="009B3A70" w:rsidRPr="00976E5E"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EA7FC6">
        <w:rPr>
          <w:rFonts w:ascii="Arial" w:hAnsi="Arial" w:cs="Arial"/>
          <w:b/>
          <w:sz w:val="24"/>
          <w:szCs w:val="24"/>
        </w:rPr>
        <w:t xml:space="preserve">Artículo </w:t>
      </w:r>
      <w:r>
        <w:rPr>
          <w:rFonts w:ascii="Arial" w:hAnsi="Arial" w:cs="Arial"/>
          <w:b/>
          <w:sz w:val="24"/>
          <w:szCs w:val="24"/>
        </w:rPr>
        <w:t>57</w:t>
      </w:r>
      <w:r w:rsidRPr="00EA7FC6">
        <w:rPr>
          <w:rFonts w:ascii="Arial" w:hAnsi="Arial" w:cs="Arial"/>
          <w:b/>
          <w:sz w:val="24"/>
          <w:szCs w:val="24"/>
        </w:rPr>
        <w:t>.</w:t>
      </w:r>
      <w:r w:rsidRPr="00976E5E">
        <w:rPr>
          <w:rFonts w:ascii="Arial" w:hAnsi="Arial" w:cs="Arial"/>
          <w:sz w:val="24"/>
          <w:szCs w:val="24"/>
        </w:rPr>
        <w:t xml:space="preserve"> </w:t>
      </w:r>
      <w:r w:rsidRPr="00843FAD">
        <w:rPr>
          <w:rFonts w:ascii="Arial" w:hAnsi="Arial" w:cs="Arial"/>
          <w:sz w:val="24"/>
          <w:szCs w:val="24"/>
        </w:rPr>
        <w:t>La persona titular de Recursos Humanos tendrá las siguientes funciones y obligaciones:</w:t>
      </w:r>
    </w:p>
    <w:p w:rsidR="009B3A70" w:rsidRPr="00843FAD" w:rsidRDefault="009B3A70" w:rsidP="009B3A70">
      <w:pPr>
        <w:spacing w:after="0" w:line="240" w:lineRule="auto"/>
        <w:ind w:left="567"/>
        <w:jc w:val="both"/>
        <w:rPr>
          <w:rFonts w:ascii="Arial" w:hAnsi="Arial" w:cs="Arial"/>
          <w:sz w:val="24"/>
          <w:szCs w:val="24"/>
        </w:rPr>
      </w:pP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lastRenderedPageBreak/>
        <w:t xml:space="preserve">I.- Implementar los mecanismos de control que le permitan realizar el eficiente manejo del personal.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II.- Colaborar en el presupuesto de Recursos Humanos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III.- Coordinar los procesos administrativos para la contratación y selección de personal.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IV.- Supervisar el proceso de elaboración de la nómina del personal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V.- Controlar, supervisar y aplicar los movimientos del personal referentes a las altas, bajas, remociones</w:t>
      </w:r>
      <w:r>
        <w:rPr>
          <w:rFonts w:ascii="Arial" w:hAnsi="Arial" w:cs="Arial"/>
          <w:sz w:val="24"/>
          <w:szCs w:val="24"/>
        </w:rPr>
        <w:t xml:space="preserve"> e</w:t>
      </w:r>
      <w:r w:rsidRPr="00843FAD">
        <w:rPr>
          <w:rFonts w:ascii="Arial" w:hAnsi="Arial" w:cs="Arial"/>
          <w:sz w:val="24"/>
          <w:szCs w:val="24"/>
        </w:rPr>
        <w:t xml:space="preserve"> incapacidades, que sean autorizadas por la </w:t>
      </w:r>
      <w:r>
        <w:rPr>
          <w:rFonts w:ascii="Arial" w:hAnsi="Arial" w:cs="Arial"/>
          <w:sz w:val="24"/>
          <w:szCs w:val="24"/>
        </w:rPr>
        <w:t xml:space="preserve">Presidenta </w:t>
      </w:r>
      <w:r w:rsidRPr="00843FAD">
        <w:rPr>
          <w:rFonts w:ascii="Arial" w:hAnsi="Arial" w:cs="Arial"/>
          <w:sz w:val="24"/>
          <w:szCs w:val="24"/>
        </w:rPr>
        <w:t xml:space="preserve">o Presidente Municipal.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VI.- Recepcionar los informes de faltas, retardos, permisos e incapacidades para sus aplicaciones en la nómina</w:t>
      </w:r>
      <w:r>
        <w:rPr>
          <w:rFonts w:ascii="Arial" w:hAnsi="Arial" w:cs="Arial"/>
          <w:sz w:val="24"/>
          <w:szCs w:val="24"/>
        </w:rPr>
        <w:t xml:space="preserve"> para su trámite correspondiente</w:t>
      </w:r>
      <w:r w:rsidRPr="00843FAD">
        <w:rPr>
          <w:rFonts w:ascii="Arial" w:hAnsi="Arial" w:cs="Arial"/>
          <w:sz w:val="24"/>
          <w:szCs w:val="24"/>
        </w:rPr>
        <w:t>.</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VII.- Controlar y supervisar la aplicación de las prestaciones a las cuales tengan derecho las </w:t>
      </w:r>
      <w:r>
        <w:rPr>
          <w:rFonts w:ascii="Arial" w:hAnsi="Arial" w:cs="Arial"/>
          <w:sz w:val="24"/>
          <w:szCs w:val="24"/>
        </w:rPr>
        <w:t xml:space="preserve">personas servidoras </w:t>
      </w:r>
      <w:r w:rsidRPr="00843FAD">
        <w:rPr>
          <w:rFonts w:ascii="Arial" w:hAnsi="Arial" w:cs="Arial"/>
          <w:sz w:val="24"/>
          <w:szCs w:val="24"/>
        </w:rPr>
        <w:t>públic</w:t>
      </w:r>
      <w:r>
        <w:rPr>
          <w:rFonts w:ascii="Arial" w:hAnsi="Arial" w:cs="Arial"/>
          <w:sz w:val="24"/>
          <w:szCs w:val="24"/>
        </w:rPr>
        <w:t>a</w:t>
      </w:r>
      <w:r w:rsidRPr="00843FAD">
        <w:rPr>
          <w:rFonts w:ascii="Arial" w:hAnsi="Arial" w:cs="Arial"/>
          <w:sz w:val="24"/>
          <w:szCs w:val="24"/>
        </w:rPr>
        <w:t xml:space="preserve">s del Municipio.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VIII.- Implementar la credencialización de las </w:t>
      </w:r>
      <w:r>
        <w:rPr>
          <w:rFonts w:ascii="Arial" w:hAnsi="Arial" w:cs="Arial"/>
          <w:sz w:val="24"/>
          <w:szCs w:val="24"/>
        </w:rPr>
        <w:t xml:space="preserve">personas servidoras </w:t>
      </w:r>
      <w:r w:rsidRPr="00843FAD">
        <w:rPr>
          <w:rFonts w:ascii="Arial" w:hAnsi="Arial" w:cs="Arial"/>
          <w:sz w:val="24"/>
          <w:szCs w:val="24"/>
        </w:rPr>
        <w:t>públic</w:t>
      </w:r>
      <w:r>
        <w:rPr>
          <w:rFonts w:ascii="Arial" w:hAnsi="Arial" w:cs="Arial"/>
          <w:sz w:val="24"/>
          <w:szCs w:val="24"/>
        </w:rPr>
        <w:t>a</w:t>
      </w:r>
      <w:r w:rsidRPr="00843FAD">
        <w:rPr>
          <w:rFonts w:ascii="Arial" w:hAnsi="Arial" w:cs="Arial"/>
          <w:sz w:val="24"/>
          <w:szCs w:val="24"/>
        </w:rPr>
        <w:t xml:space="preserve">s de la Administración Pública Municipal.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IX.- Controlar y actualizar el archivo de los expedientes </w:t>
      </w:r>
      <w:r>
        <w:rPr>
          <w:rFonts w:ascii="Arial" w:hAnsi="Arial" w:cs="Arial"/>
          <w:sz w:val="24"/>
          <w:szCs w:val="24"/>
        </w:rPr>
        <w:t xml:space="preserve">laborales </w:t>
      </w:r>
      <w:r w:rsidRPr="00843FAD">
        <w:rPr>
          <w:rFonts w:ascii="Arial" w:hAnsi="Arial" w:cs="Arial"/>
          <w:sz w:val="24"/>
          <w:szCs w:val="24"/>
        </w:rPr>
        <w:t>del personal.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X.- Recibir y dar trámite a las actas administrativas elaboradas por las diferentes dependencias, en el ámbito de su competencia.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XI.- Recibir y aplicar las sanciones que emita el Órgano Interno de Control en el ámbito de su competencia. </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XII.- Determinar las necesidades de capacitación del personal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XIII.- Realizar </w:t>
      </w:r>
      <w:r>
        <w:rPr>
          <w:rFonts w:ascii="Arial" w:hAnsi="Arial" w:cs="Arial"/>
          <w:sz w:val="24"/>
          <w:szCs w:val="24"/>
        </w:rPr>
        <w:t>un</w:t>
      </w:r>
      <w:r w:rsidRPr="00843FAD">
        <w:rPr>
          <w:rFonts w:ascii="Arial" w:hAnsi="Arial" w:cs="Arial"/>
          <w:sz w:val="24"/>
          <w:szCs w:val="24"/>
        </w:rPr>
        <w:t xml:space="preserve"> plan de capacitación anual del personal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XIV.- Coadyuvar en la evaluación del desempeño del personal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 xml:space="preserve">XV.- Supervisar y coordinar los mecanismos para llevar a cabo las encuestas de clima laboral que permitan mejorar las condiciones y relaciones laborales de las </w:t>
      </w:r>
      <w:r>
        <w:rPr>
          <w:rFonts w:ascii="Arial" w:hAnsi="Arial" w:cs="Arial"/>
          <w:sz w:val="24"/>
          <w:szCs w:val="24"/>
        </w:rPr>
        <w:t xml:space="preserve">personas servidoras </w:t>
      </w:r>
      <w:r w:rsidRPr="00843FAD">
        <w:rPr>
          <w:rFonts w:ascii="Arial" w:hAnsi="Arial" w:cs="Arial"/>
          <w:sz w:val="24"/>
          <w:szCs w:val="24"/>
        </w:rPr>
        <w:t>públic</w:t>
      </w:r>
      <w:r>
        <w:rPr>
          <w:rFonts w:ascii="Arial" w:hAnsi="Arial" w:cs="Arial"/>
          <w:sz w:val="24"/>
          <w:szCs w:val="24"/>
        </w:rPr>
        <w:t>a</w:t>
      </w:r>
      <w:r w:rsidRPr="00843FAD">
        <w:rPr>
          <w:rFonts w:ascii="Arial" w:hAnsi="Arial" w:cs="Arial"/>
          <w:sz w:val="24"/>
          <w:szCs w:val="24"/>
        </w:rPr>
        <w:t>s de la Administración Pública Municipal.</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XVI.- Gestionar y autorizar los convenios de colaboración con instituciones educativas en materia de servicio social y prácticas profesionales, para contar con diferentes opciones acordes a las necesidades de cada dependencia.</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XVII.- Gestionar la prestación de servicio social y prácticas profesionales, así como firmar las cartas de terminación y/o liberación de las y los estudiantes.</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XVIII.- Coordinar con las diferentes dependencias la capacitación, a través de la aplicación de los procedimientos y políticas establecidas.</w:t>
      </w:r>
    </w:p>
    <w:p w:rsidR="009B3A70" w:rsidRPr="00843FAD"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XIX.- Participar en la revisión de los procedimientos en materia de recursos humanos que deba adoptar el Municipio, para dar cumplimiento a las disposiciones que emitan las instancias competentes, para mejorar su operación, así como aplicar, difundir y vigilar el cumplimiento de las mismas.</w:t>
      </w:r>
    </w:p>
    <w:p w:rsidR="009B3A70" w:rsidRPr="00976E5E" w:rsidRDefault="009B3A70" w:rsidP="009B3A70">
      <w:pPr>
        <w:spacing w:after="0" w:line="240" w:lineRule="auto"/>
        <w:ind w:left="567"/>
        <w:jc w:val="both"/>
        <w:rPr>
          <w:rFonts w:ascii="Arial" w:hAnsi="Arial" w:cs="Arial"/>
          <w:sz w:val="24"/>
          <w:szCs w:val="24"/>
        </w:rPr>
      </w:pPr>
      <w:r w:rsidRPr="00843FAD">
        <w:rPr>
          <w:rFonts w:ascii="Arial" w:hAnsi="Arial" w:cs="Arial"/>
          <w:sz w:val="24"/>
          <w:szCs w:val="24"/>
        </w:rPr>
        <w:t>XX.- 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Pr="00747AE2"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lastRenderedPageBreak/>
        <w:t>CAPÍTULO X</w:t>
      </w:r>
      <w:r>
        <w:rPr>
          <w:rFonts w:ascii="Arial" w:hAnsi="Arial" w:cs="Arial"/>
          <w:b/>
          <w:bCs/>
          <w:sz w:val="24"/>
          <w:szCs w:val="24"/>
        </w:rPr>
        <w:t>III</w:t>
      </w:r>
    </w:p>
    <w:p w:rsidR="009B3A70" w:rsidRDefault="009B3A70" w:rsidP="009B3A70">
      <w:pPr>
        <w:spacing w:after="0" w:line="240" w:lineRule="auto"/>
        <w:ind w:left="567"/>
        <w:jc w:val="center"/>
        <w:rPr>
          <w:rFonts w:ascii="Arial" w:hAnsi="Arial" w:cs="Arial"/>
          <w:b/>
          <w:bCs/>
          <w:sz w:val="24"/>
          <w:szCs w:val="24"/>
        </w:rPr>
      </w:pPr>
      <w:r w:rsidRPr="00747AE2">
        <w:rPr>
          <w:rFonts w:ascii="Arial" w:hAnsi="Arial" w:cs="Arial"/>
          <w:b/>
          <w:bCs/>
          <w:sz w:val="24"/>
          <w:szCs w:val="24"/>
        </w:rPr>
        <w:t xml:space="preserve">DE </w:t>
      </w:r>
      <w:r>
        <w:rPr>
          <w:rFonts w:ascii="Arial" w:hAnsi="Arial" w:cs="Arial"/>
          <w:b/>
          <w:bCs/>
          <w:sz w:val="24"/>
          <w:szCs w:val="24"/>
        </w:rPr>
        <w:t xml:space="preserve">RECURSOS MATERIALES Y ADQUISICIONES </w:t>
      </w:r>
    </w:p>
    <w:p w:rsidR="009B3A70" w:rsidRPr="00976E5E"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EA7FC6">
        <w:rPr>
          <w:rFonts w:ascii="Arial" w:hAnsi="Arial" w:cs="Arial"/>
          <w:b/>
          <w:sz w:val="24"/>
          <w:szCs w:val="24"/>
        </w:rPr>
        <w:t xml:space="preserve">Artículo </w:t>
      </w:r>
      <w:r>
        <w:rPr>
          <w:rFonts w:ascii="Arial" w:hAnsi="Arial" w:cs="Arial"/>
          <w:b/>
          <w:sz w:val="24"/>
          <w:szCs w:val="24"/>
        </w:rPr>
        <w:t>58</w:t>
      </w:r>
      <w:r w:rsidRPr="00EA7FC6">
        <w:rPr>
          <w:rFonts w:ascii="Arial" w:hAnsi="Arial" w:cs="Arial"/>
          <w:b/>
          <w:sz w:val="24"/>
          <w:szCs w:val="24"/>
        </w:rPr>
        <w:t>.</w:t>
      </w:r>
      <w:r w:rsidRPr="00976E5E">
        <w:rPr>
          <w:rFonts w:ascii="Arial" w:hAnsi="Arial" w:cs="Arial"/>
          <w:sz w:val="24"/>
          <w:szCs w:val="24"/>
        </w:rPr>
        <w:t xml:space="preserve"> El Municipio cuenta con la dependencia de </w:t>
      </w:r>
      <w:r w:rsidRPr="00843FAD">
        <w:rPr>
          <w:rFonts w:ascii="Arial" w:hAnsi="Arial" w:cs="Arial"/>
          <w:sz w:val="24"/>
          <w:szCs w:val="24"/>
        </w:rPr>
        <w:t xml:space="preserve">Recursos </w:t>
      </w:r>
      <w:r>
        <w:rPr>
          <w:rFonts w:ascii="Arial" w:hAnsi="Arial" w:cs="Arial"/>
          <w:sz w:val="24"/>
          <w:szCs w:val="24"/>
        </w:rPr>
        <w:t>Materiales y Adquisiciones</w:t>
      </w:r>
      <w:r w:rsidRPr="00843FAD">
        <w:rPr>
          <w:rFonts w:ascii="Arial" w:hAnsi="Arial" w:cs="Arial"/>
          <w:sz w:val="24"/>
          <w:szCs w:val="24"/>
        </w:rPr>
        <w:t xml:space="preserve"> encargada de implementar los procedimientos y acciones que permitan la organización</w:t>
      </w:r>
      <w:r>
        <w:rPr>
          <w:rFonts w:ascii="Arial" w:hAnsi="Arial" w:cs="Arial"/>
          <w:sz w:val="24"/>
          <w:szCs w:val="24"/>
        </w:rPr>
        <w:t xml:space="preserve"> y</w:t>
      </w:r>
      <w:r w:rsidRPr="00843FAD">
        <w:rPr>
          <w:rFonts w:ascii="Arial" w:hAnsi="Arial" w:cs="Arial"/>
          <w:sz w:val="24"/>
          <w:szCs w:val="24"/>
        </w:rPr>
        <w:t xml:space="preserve"> control</w:t>
      </w:r>
      <w:r>
        <w:rPr>
          <w:rFonts w:ascii="Arial" w:hAnsi="Arial" w:cs="Arial"/>
          <w:sz w:val="24"/>
          <w:szCs w:val="24"/>
        </w:rPr>
        <w:t xml:space="preserve"> </w:t>
      </w:r>
      <w:r w:rsidRPr="00843FAD">
        <w:rPr>
          <w:rFonts w:ascii="Arial" w:hAnsi="Arial" w:cs="Arial"/>
          <w:sz w:val="24"/>
          <w:szCs w:val="24"/>
        </w:rPr>
        <w:t xml:space="preserve">de </w:t>
      </w:r>
      <w:r>
        <w:rPr>
          <w:rFonts w:ascii="Arial" w:hAnsi="Arial" w:cs="Arial"/>
          <w:sz w:val="24"/>
          <w:szCs w:val="24"/>
        </w:rPr>
        <w:t xml:space="preserve">los bienes muebles e inmuebles </w:t>
      </w:r>
      <w:r w:rsidRPr="00542928">
        <w:rPr>
          <w:rFonts w:ascii="Arial" w:hAnsi="Arial" w:cs="Arial"/>
          <w:sz w:val="24"/>
          <w:szCs w:val="24"/>
        </w:rPr>
        <w:t>que conformar el patrimonio del Municipio</w:t>
      </w:r>
      <w:r>
        <w:rPr>
          <w:rFonts w:ascii="Arial" w:hAnsi="Arial" w:cs="Arial"/>
          <w:sz w:val="24"/>
          <w:szCs w:val="24"/>
        </w:rPr>
        <w:t>.</w:t>
      </w:r>
    </w:p>
    <w:p w:rsidR="009B3A70" w:rsidRPr="00976E5E" w:rsidRDefault="009B3A70" w:rsidP="009B3A70">
      <w:pPr>
        <w:spacing w:after="0" w:line="240" w:lineRule="auto"/>
        <w:ind w:left="567"/>
        <w:jc w:val="both"/>
        <w:rPr>
          <w:rFonts w:ascii="Arial" w:hAnsi="Arial" w:cs="Arial"/>
          <w:sz w:val="24"/>
          <w:szCs w:val="24"/>
        </w:rPr>
      </w:pPr>
    </w:p>
    <w:p w:rsidR="009B3A70" w:rsidRPr="00976E5E" w:rsidRDefault="009B3A70" w:rsidP="009B3A70">
      <w:pPr>
        <w:spacing w:after="0" w:line="240" w:lineRule="auto"/>
        <w:ind w:left="567"/>
        <w:jc w:val="both"/>
        <w:rPr>
          <w:rFonts w:ascii="Arial" w:hAnsi="Arial" w:cs="Arial"/>
          <w:sz w:val="24"/>
          <w:szCs w:val="24"/>
        </w:rPr>
      </w:pPr>
      <w:r w:rsidRPr="00976E5E">
        <w:rPr>
          <w:rFonts w:ascii="Arial" w:hAnsi="Arial" w:cs="Arial"/>
          <w:sz w:val="24"/>
          <w:szCs w:val="24"/>
        </w:rPr>
        <w:t xml:space="preserve">La persona titular de dependencia de </w:t>
      </w:r>
      <w:r w:rsidRPr="00843FAD">
        <w:rPr>
          <w:rFonts w:ascii="Arial" w:hAnsi="Arial" w:cs="Arial"/>
          <w:sz w:val="24"/>
          <w:szCs w:val="24"/>
        </w:rPr>
        <w:t xml:space="preserve">Recursos </w:t>
      </w:r>
      <w:r>
        <w:rPr>
          <w:rFonts w:ascii="Arial" w:hAnsi="Arial" w:cs="Arial"/>
          <w:sz w:val="24"/>
          <w:szCs w:val="24"/>
        </w:rPr>
        <w:t>Materiales y Adquisiciones</w:t>
      </w:r>
      <w:r w:rsidRPr="00976E5E">
        <w:rPr>
          <w:rFonts w:ascii="Arial" w:hAnsi="Arial" w:cs="Arial"/>
          <w:sz w:val="24"/>
          <w:szCs w:val="24"/>
        </w:rPr>
        <w:t xml:space="preserve"> será designada por la o el Presidente Municipal</w:t>
      </w:r>
      <w:r>
        <w:rPr>
          <w:rFonts w:ascii="Arial" w:hAnsi="Arial" w:cs="Arial"/>
          <w:sz w:val="24"/>
          <w:szCs w:val="24"/>
        </w:rPr>
        <w:t>, pudiendo ser el tesorero municipal, oficial mayor o cualquier otra que designe el Presidente Municipal</w:t>
      </w:r>
      <w:r w:rsidRPr="00976E5E">
        <w:rPr>
          <w:rFonts w:ascii="Arial" w:hAnsi="Arial" w:cs="Arial"/>
          <w:sz w:val="24"/>
          <w:szCs w:val="24"/>
        </w:rPr>
        <w:t xml:space="preserve"> y deberá cumplir con los requisitos que señala la Ley Orgánica Municipal. </w:t>
      </w:r>
    </w:p>
    <w:p w:rsidR="009B3A70" w:rsidRPr="00976E5E"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EA7FC6">
        <w:rPr>
          <w:rFonts w:ascii="Arial" w:hAnsi="Arial" w:cs="Arial"/>
          <w:b/>
          <w:sz w:val="24"/>
          <w:szCs w:val="24"/>
        </w:rPr>
        <w:t>Artículo 59.</w:t>
      </w:r>
      <w:r w:rsidRPr="00976E5E">
        <w:rPr>
          <w:rFonts w:ascii="Arial" w:hAnsi="Arial" w:cs="Arial"/>
          <w:sz w:val="24"/>
          <w:szCs w:val="24"/>
        </w:rPr>
        <w:t xml:space="preserve"> </w:t>
      </w:r>
      <w:r w:rsidRPr="00843FAD">
        <w:rPr>
          <w:rFonts w:ascii="Arial" w:hAnsi="Arial" w:cs="Arial"/>
          <w:sz w:val="24"/>
          <w:szCs w:val="24"/>
        </w:rPr>
        <w:t xml:space="preserve">La persona titular de la dependencia de Recursos </w:t>
      </w:r>
      <w:r>
        <w:rPr>
          <w:rFonts w:ascii="Arial" w:hAnsi="Arial" w:cs="Arial"/>
          <w:sz w:val="24"/>
          <w:szCs w:val="24"/>
        </w:rPr>
        <w:t>Materiales y Adquisiciones</w:t>
      </w:r>
      <w:r w:rsidRPr="00843FAD">
        <w:rPr>
          <w:rFonts w:ascii="Arial" w:hAnsi="Arial" w:cs="Arial"/>
          <w:sz w:val="24"/>
          <w:szCs w:val="24"/>
        </w:rPr>
        <w:t xml:space="preserve"> tendrá las siguientes funciones y obligaciones:</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Realizar las acciones necesarias para </w:t>
      </w:r>
      <w:r w:rsidRPr="00542928">
        <w:rPr>
          <w:rFonts w:ascii="Arial" w:hAnsi="Arial" w:cs="Arial"/>
          <w:sz w:val="24"/>
          <w:szCs w:val="24"/>
        </w:rPr>
        <w:t xml:space="preserve">mantener en óptimas condiciones los bienes </w:t>
      </w:r>
      <w:r>
        <w:rPr>
          <w:rFonts w:ascii="Arial" w:hAnsi="Arial" w:cs="Arial"/>
          <w:sz w:val="24"/>
          <w:szCs w:val="24"/>
        </w:rPr>
        <w:t>q</w:t>
      </w:r>
      <w:r w:rsidRPr="00542928">
        <w:rPr>
          <w:rFonts w:ascii="Arial" w:hAnsi="Arial" w:cs="Arial"/>
          <w:sz w:val="24"/>
          <w:szCs w:val="24"/>
        </w:rPr>
        <w:t>ue conformar el patrimonio del Municipio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sidRPr="000155BB">
        <w:rPr>
          <w:rFonts w:ascii="Arial" w:hAnsi="Arial" w:cs="Arial"/>
          <w:sz w:val="24"/>
          <w:szCs w:val="24"/>
        </w:rPr>
        <w:t xml:space="preserve">II.- Proporcionar el servicio de mantenimiento preventivo y correctivo </w:t>
      </w:r>
      <w:r>
        <w:rPr>
          <w:rFonts w:ascii="Arial" w:hAnsi="Arial" w:cs="Arial"/>
          <w:sz w:val="24"/>
          <w:szCs w:val="24"/>
        </w:rPr>
        <w:t>a los bienes q</w:t>
      </w:r>
      <w:r w:rsidRPr="00542928">
        <w:rPr>
          <w:rFonts w:ascii="Arial" w:hAnsi="Arial" w:cs="Arial"/>
          <w:sz w:val="24"/>
          <w:szCs w:val="24"/>
        </w:rPr>
        <w:t>ue conformar el patrimonio del Municipio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III</w:t>
      </w:r>
      <w:r w:rsidRPr="0026002C">
        <w:rPr>
          <w:rFonts w:ascii="Arial" w:hAnsi="Arial" w:cs="Arial"/>
          <w:sz w:val="24"/>
          <w:szCs w:val="24"/>
        </w:rPr>
        <w:t>.- Coordinar las actividades de preservación de los bienes muebles (archiveros, mobiliario, equipo de oficina, computo, parque vehicular y otros equipos), su registro en bitácora, así como el mantenimiento preventivo y correctivo.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IV</w:t>
      </w:r>
      <w:r w:rsidRPr="0026002C">
        <w:rPr>
          <w:rFonts w:ascii="Arial" w:hAnsi="Arial" w:cs="Arial"/>
          <w:sz w:val="24"/>
          <w:szCs w:val="24"/>
        </w:rPr>
        <w:t xml:space="preserve">.- </w:t>
      </w:r>
      <w:r>
        <w:rPr>
          <w:rFonts w:ascii="Arial" w:hAnsi="Arial" w:cs="Arial"/>
          <w:sz w:val="24"/>
          <w:szCs w:val="24"/>
        </w:rPr>
        <w:t xml:space="preserve">Vigilar y dar cumplimiento </w:t>
      </w:r>
      <w:r w:rsidRPr="005C1FDD">
        <w:rPr>
          <w:rFonts w:ascii="Arial" w:hAnsi="Arial" w:cs="Arial"/>
          <w:sz w:val="24"/>
          <w:szCs w:val="24"/>
        </w:rPr>
        <w:t>que las acciones relativas a la programación, contratación y gasto de las adquisiciones de bienes se realicen conforme a la Ley de Adquisiciones, Arrendamientos y Servicios del Sector Público del Estado de Hidalgo, así como de las demás leyes y normatividad en la materia.</w:t>
      </w:r>
    </w:p>
    <w:p w:rsidR="009B3A70" w:rsidRPr="005C1FDD" w:rsidRDefault="009B3A70" w:rsidP="009B3A70">
      <w:pPr>
        <w:spacing w:after="0" w:line="240" w:lineRule="auto"/>
        <w:ind w:left="567"/>
        <w:jc w:val="both"/>
        <w:rPr>
          <w:rFonts w:ascii="Arial" w:hAnsi="Arial" w:cs="Arial"/>
          <w:sz w:val="24"/>
          <w:szCs w:val="24"/>
        </w:rPr>
      </w:pPr>
      <w:r w:rsidRPr="000155BB">
        <w:rPr>
          <w:rFonts w:ascii="Arial" w:hAnsi="Arial" w:cs="Arial"/>
          <w:sz w:val="24"/>
          <w:szCs w:val="24"/>
        </w:rPr>
        <w:t>V.- Mantener actualizado el padrón de proveedores de bienes en consideración de disponibilidad, calidad, precio y crédito comercial.</w:t>
      </w:r>
    </w:p>
    <w:p w:rsidR="009B3A70" w:rsidRPr="005C1FDD" w:rsidRDefault="009B3A70" w:rsidP="009B3A70">
      <w:pPr>
        <w:spacing w:after="0" w:line="240" w:lineRule="auto"/>
        <w:ind w:left="567"/>
        <w:jc w:val="both"/>
        <w:rPr>
          <w:rFonts w:ascii="Arial" w:hAnsi="Arial" w:cs="Arial"/>
          <w:sz w:val="24"/>
          <w:szCs w:val="24"/>
        </w:rPr>
      </w:pPr>
      <w:r>
        <w:rPr>
          <w:rFonts w:ascii="Arial" w:hAnsi="Arial" w:cs="Arial"/>
          <w:sz w:val="24"/>
          <w:szCs w:val="24"/>
        </w:rPr>
        <w:t>V</w:t>
      </w:r>
      <w:r w:rsidRPr="005C1FDD">
        <w:rPr>
          <w:rFonts w:ascii="Arial" w:hAnsi="Arial" w:cs="Arial"/>
          <w:sz w:val="24"/>
          <w:szCs w:val="24"/>
        </w:rPr>
        <w:t>I.- Supervisar físicamente las adquisiciones</w:t>
      </w:r>
      <w:r>
        <w:rPr>
          <w:rFonts w:ascii="Arial" w:hAnsi="Arial" w:cs="Arial"/>
          <w:sz w:val="24"/>
          <w:szCs w:val="24"/>
        </w:rPr>
        <w:t xml:space="preserve"> de bienes</w:t>
      </w:r>
      <w:r w:rsidRPr="005C1FDD">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VII</w:t>
      </w:r>
      <w:r w:rsidRPr="005C1FDD">
        <w:rPr>
          <w:rFonts w:ascii="Arial" w:hAnsi="Arial" w:cs="Arial"/>
          <w:sz w:val="24"/>
          <w:szCs w:val="24"/>
        </w:rPr>
        <w:t>.- Instruir y realizar el control de bitácoras del mantenimiento de bienes muebles y sus acciones correctivas.</w:t>
      </w:r>
    </w:p>
    <w:p w:rsidR="009B3A70" w:rsidRPr="00976E5E" w:rsidRDefault="009B3A70" w:rsidP="009B3A70">
      <w:pPr>
        <w:spacing w:after="0" w:line="240" w:lineRule="auto"/>
        <w:ind w:left="567"/>
        <w:jc w:val="both"/>
        <w:rPr>
          <w:rFonts w:ascii="Arial" w:hAnsi="Arial" w:cs="Arial"/>
          <w:sz w:val="24"/>
          <w:szCs w:val="24"/>
        </w:rPr>
      </w:pPr>
      <w:r>
        <w:rPr>
          <w:rFonts w:ascii="Arial" w:hAnsi="Arial" w:cs="Arial"/>
          <w:sz w:val="24"/>
          <w:szCs w:val="24"/>
        </w:rPr>
        <w:t>VIII</w:t>
      </w:r>
      <w:r w:rsidRPr="00843FAD">
        <w:rPr>
          <w:rFonts w:ascii="Arial" w:hAnsi="Arial" w:cs="Arial"/>
          <w:sz w:val="24"/>
          <w:szCs w:val="24"/>
        </w:rPr>
        <w:t>.- Las demás que determinen las disposiciones legales, reglamentarias y normativas aplicables en la materia, así como las funciones inherentes al área de su competencia y las que instruya su superior jerárquico dentro del marco legal.</w:t>
      </w:r>
    </w:p>
    <w:p w:rsidR="009B3A70" w:rsidRPr="00BA6F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Pr="00BA6F70" w:rsidRDefault="009B3A70" w:rsidP="009B3A70">
      <w:pPr>
        <w:spacing w:after="0" w:line="240" w:lineRule="auto"/>
        <w:ind w:left="567"/>
        <w:jc w:val="center"/>
        <w:rPr>
          <w:rFonts w:ascii="Arial" w:hAnsi="Arial" w:cs="Arial"/>
          <w:b/>
          <w:bCs/>
          <w:sz w:val="24"/>
          <w:szCs w:val="24"/>
        </w:rPr>
      </w:pPr>
      <w:r w:rsidRPr="00BA6F70">
        <w:rPr>
          <w:rFonts w:ascii="Arial" w:hAnsi="Arial" w:cs="Arial"/>
          <w:b/>
          <w:bCs/>
          <w:sz w:val="24"/>
          <w:szCs w:val="24"/>
        </w:rPr>
        <w:t>T</w:t>
      </w:r>
      <w:r>
        <w:rPr>
          <w:rFonts w:ascii="Arial" w:hAnsi="Arial" w:cs="Arial"/>
          <w:b/>
          <w:bCs/>
          <w:sz w:val="24"/>
          <w:szCs w:val="24"/>
        </w:rPr>
        <w:t>Í</w:t>
      </w:r>
      <w:r w:rsidRPr="00BA6F70">
        <w:rPr>
          <w:rFonts w:ascii="Arial" w:hAnsi="Arial" w:cs="Arial"/>
          <w:b/>
          <w:bCs/>
          <w:sz w:val="24"/>
          <w:szCs w:val="24"/>
        </w:rPr>
        <w:t>TULO CUARTO</w:t>
      </w:r>
    </w:p>
    <w:p w:rsidR="009B3A70" w:rsidRPr="00BA6F70" w:rsidRDefault="009B3A70" w:rsidP="009B3A70">
      <w:pPr>
        <w:spacing w:after="0" w:line="240" w:lineRule="auto"/>
        <w:ind w:left="567"/>
        <w:jc w:val="center"/>
        <w:rPr>
          <w:rFonts w:ascii="Arial" w:hAnsi="Arial" w:cs="Arial"/>
          <w:b/>
          <w:bCs/>
          <w:sz w:val="24"/>
          <w:szCs w:val="24"/>
        </w:rPr>
      </w:pPr>
      <w:r w:rsidRPr="00BA6F70">
        <w:rPr>
          <w:rFonts w:ascii="Arial" w:hAnsi="Arial" w:cs="Arial"/>
          <w:b/>
          <w:bCs/>
          <w:sz w:val="24"/>
          <w:szCs w:val="24"/>
        </w:rPr>
        <w:t>PLANEACIÓN</w:t>
      </w:r>
      <w:r>
        <w:rPr>
          <w:rFonts w:ascii="Arial" w:hAnsi="Arial" w:cs="Arial"/>
          <w:b/>
          <w:bCs/>
          <w:sz w:val="24"/>
          <w:szCs w:val="24"/>
        </w:rPr>
        <w:t xml:space="preserve"> MUNICIPAL</w:t>
      </w:r>
    </w:p>
    <w:p w:rsidR="009B3A70" w:rsidRPr="00BA6F70" w:rsidRDefault="009B3A70" w:rsidP="009B3A70">
      <w:pPr>
        <w:spacing w:after="0" w:line="240" w:lineRule="auto"/>
        <w:ind w:left="567"/>
        <w:jc w:val="center"/>
        <w:rPr>
          <w:rFonts w:ascii="Arial" w:hAnsi="Arial" w:cs="Arial"/>
          <w:b/>
          <w:bCs/>
          <w:sz w:val="24"/>
          <w:szCs w:val="24"/>
        </w:rPr>
      </w:pPr>
    </w:p>
    <w:p w:rsidR="009B3A70" w:rsidRPr="00BA6F70" w:rsidRDefault="009B3A70" w:rsidP="009B3A70">
      <w:pPr>
        <w:spacing w:after="0" w:line="240" w:lineRule="auto"/>
        <w:ind w:left="567"/>
        <w:jc w:val="center"/>
        <w:rPr>
          <w:rFonts w:ascii="Arial" w:hAnsi="Arial" w:cs="Arial"/>
          <w:b/>
          <w:bCs/>
          <w:sz w:val="24"/>
          <w:szCs w:val="24"/>
        </w:rPr>
      </w:pPr>
      <w:r w:rsidRPr="00BA6F70">
        <w:rPr>
          <w:rFonts w:ascii="Arial" w:hAnsi="Arial" w:cs="Arial"/>
          <w:b/>
          <w:bCs/>
          <w:sz w:val="24"/>
          <w:szCs w:val="24"/>
        </w:rPr>
        <w:t>CAP</w:t>
      </w:r>
      <w:r>
        <w:rPr>
          <w:rFonts w:ascii="Arial" w:hAnsi="Arial" w:cs="Arial"/>
          <w:b/>
          <w:bCs/>
          <w:sz w:val="24"/>
          <w:szCs w:val="24"/>
        </w:rPr>
        <w:t>Í</w:t>
      </w:r>
      <w:r w:rsidRPr="00BA6F70">
        <w:rPr>
          <w:rFonts w:ascii="Arial" w:hAnsi="Arial" w:cs="Arial"/>
          <w:b/>
          <w:bCs/>
          <w:sz w:val="24"/>
          <w:szCs w:val="24"/>
        </w:rPr>
        <w:t xml:space="preserve">TULO </w:t>
      </w:r>
      <w:r>
        <w:rPr>
          <w:rFonts w:ascii="Arial" w:hAnsi="Arial" w:cs="Arial"/>
          <w:b/>
          <w:bCs/>
          <w:sz w:val="24"/>
          <w:szCs w:val="24"/>
        </w:rPr>
        <w:t>ÚNICO</w:t>
      </w:r>
    </w:p>
    <w:p w:rsidR="009B3A70" w:rsidRPr="00BA6F70" w:rsidRDefault="009B3A70" w:rsidP="009B3A70">
      <w:pPr>
        <w:spacing w:after="0" w:line="240" w:lineRule="auto"/>
        <w:ind w:left="567"/>
        <w:jc w:val="center"/>
        <w:rPr>
          <w:rFonts w:ascii="Arial" w:hAnsi="Arial" w:cs="Arial"/>
          <w:b/>
          <w:bCs/>
          <w:sz w:val="24"/>
          <w:szCs w:val="24"/>
        </w:rPr>
      </w:pPr>
      <w:r w:rsidRPr="00BA6F70">
        <w:rPr>
          <w:rFonts w:ascii="Arial" w:hAnsi="Arial" w:cs="Arial"/>
          <w:b/>
          <w:bCs/>
          <w:sz w:val="24"/>
          <w:szCs w:val="24"/>
        </w:rPr>
        <w:t>DE LA PLANEACIÓN</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 xml:space="preserve">Artículo </w:t>
      </w:r>
      <w:r>
        <w:rPr>
          <w:rFonts w:ascii="Arial" w:hAnsi="Arial" w:cs="Arial"/>
          <w:b/>
          <w:sz w:val="24"/>
          <w:szCs w:val="24"/>
        </w:rPr>
        <w:t>60</w:t>
      </w:r>
      <w:r w:rsidRPr="00C86BAF">
        <w:rPr>
          <w:rFonts w:ascii="Arial" w:hAnsi="Arial" w:cs="Arial"/>
          <w:b/>
          <w:sz w:val="24"/>
          <w:szCs w:val="24"/>
        </w:rPr>
        <w:t>.</w:t>
      </w:r>
      <w:r w:rsidRPr="00BA6F70">
        <w:rPr>
          <w:rFonts w:ascii="Arial" w:hAnsi="Arial" w:cs="Arial"/>
          <w:sz w:val="24"/>
          <w:szCs w:val="24"/>
        </w:rPr>
        <w:t xml:space="preserve"> El Ayuntamiento está obligado a aprobar un Plan Municipal de Desarrollo, así como los programas anuales a los que debe sujetar sus </w:t>
      </w:r>
      <w:r w:rsidRPr="00BA6F70">
        <w:rPr>
          <w:rFonts w:ascii="Arial" w:hAnsi="Arial" w:cs="Arial"/>
          <w:sz w:val="24"/>
          <w:szCs w:val="24"/>
        </w:rPr>
        <w:lastRenderedPageBreak/>
        <w:t>actividades</w:t>
      </w:r>
      <w:r>
        <w:rPr>
          <w:rFonts w:ascii="Arial" w:hAnsi="Arial" w:cs="Arial"/>
          <w:sz w:val="24"/>
          <w:szCs w:val="24"/>
        </w:rPr>
        <w:t xml:space="preserve"> el Gobierno Municipal</w:t>
      </w:r>
      <w:r w:rsidRPr="00BA6F70">
        <w:rPr>
          <w:rFonts w:ascii="Arial" w:hAnsi="Arial" w:cs="Arial"/>
          <w:sz w:val="24"/>
          <w:szCs w:val="24"/>
        </w:rPr>
        <w:t>, el cual deberá estar alineado con el Plan Nacional y Estatal de Desarrollo.</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La elaboración, seguimiento y evaluación del Plan Municipal de Desarrollo se sujetará a lo dispuesto por la Ley de Planeación y Prospectiva del Estado de Hidalgo, la Ley Orgánica Municipal, y demás disposiciones legislativas y normativas aplicables, debiendo auxiliarse del Comité de Planeación para el Desarrollo Municipal</w:t>
      </w:r>
      <w:r>
        <w:rPr>
          <w:rFonts w:ascii="Arial" w:hAnsi="Arial" w:cs="Arial"/>
          <w:sz w:val="24"/>
          <w:szCs w:val="24"/>
        </w:rPr>
        <w:t xml:space="preserve"> (</w:t>
      </w:r>
      <w:r w:rsidRPr="00BA6F70">
        <w:rPr>
          <w:rFonts w:ascii="Arial" w:hAnsi="Arial" w:cs="Arial"/>
          <w:sz w:val="24"/>
          <w:szCs w:val="24"/>
        </w:rPr>
        <w:t>COPLADEM</w:t>
      </w:r>
      <w:r>
        <w:rPr>
          <w:rFonts w:ascii="Arial" w:hAnsi="Arial" w:cs="Arial"/>
          <w:sz w:val="24"/>
          <w:szCs w:val="24"/>
        </w:rPr>
        <w:t>)</w:t>
      </w:r>
      <w:r w:rsidRPr="00BA6F70">
        <w:rPr>
          <w:rFonts w:ascii="Arial" w:hAnsi="Arial" w:cs="Arial"/>
          <w:sz w:val="24"/>
          <w:szCs w:val="24"/>
        </w:rPr>
        <w:t>.</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 xml:space="preserve">Artículo </w:t>
      </w:r>
      <w:r>
        <w:rPr>
          <w:rFonts w:ascii="Arial" w:hAnsi="Arial" w:cs="Arial"/>
          <w:b/>
          <w:sz w:val="24"/>
          <w:szCs w:val="24"/>
        </w:rPr>
        <w:t>61</w:t>
      </w:r>
      <w:r w:rsidRPr="00C86BAF">
        <w:rPr>
          <w:rFonts w:ascii="Arial" w:hAnsi="Arial" w:cs="Arial"/>
          <w:b/>
          <w:sz w:val="24"/>
          <w:szCs w:val="24"/>
        </w:rPr>
        <w:t>.</w:t>
      </w:r>
      <w:r w:rsidRPr="00BA6F70">
        <w:rPr>
          <w:rFonts w:ascii="Arial" w:hAnsi="Arial" w:cs="Arial"/>
          <w:sz w:val="24"/>
          <w:szCs w:val="24"/>
        </w:rPr>
        <w:t xml:space="preserve"> Dentro de los primeros 30 días naturales del periodo gubernamental, deberá instalarse el COPLADEM.</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El COPLADEM será el principal órgano del Sistema Municipal de Planeación Democrática, a través del cual se mantendrá una comunicación y consulta popular entre vecinos y habitantes </w:t>
      </w:r>
      <w:r>
        <w:rPr>
          <w:rFonts w:ascii="Arial" w:hAnsi="Arial" w:cs="Arial"/>
          <w:sz w:val="24"/>
          <w:szCs w:val="24"/>
        </w:rPr>
        <w:t xml:space="preserve">del Municipio </w:t>
      </w:r>
      <w:r w:rsidRPr="00BA6F70">
        <w:rPr>
          <w:rFonts w:ascii="Arial" w:hAnsi="Arial" w:cs="Arial"/>
          <w:sz w:val="24"/>
          <w:szCs w:val="24"/>
        </w:rPr>
        <w:t>con el Ayuntamiento, teniendo las facultades señaladas en la Ley de Planeación y Prospectiva del Estado de Hidalgo y Ley Orgánica Municipal.</w:t>
      </w:r>
    </w:p>
    <w:p w:rsidR="009B3A70" w:rsidRPr="00BA6F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 xml:space="preserve">Artículo </w:t>
      </w:r>
      <w:r>
        <w:rPr>
          <w:rFonts w:ascii="Arial" w:hAnsi="Arial" w:cs="Arial"/>
          <w:b/>
          <w:sz w:val="24"/>
          <w:szCs w:val="24"/>
        </w:rPr>
        <w:t>62</w:t>
      </w:r>
      <w:r w:rsidRPr="00C86BAF">
        <w:rPr>
          <w:rFonts w:ascii="Arial" w:hAnsi="Arial" w:cs="Arial"/>
          <w:b/>
          <w:sz w:val="24"/>
          <w:szCs w:val="24"/>
        </w:rPr>
        <w:t>.</w:t>
      </w:r>
      <w:r w:rsidRPr="00BA6F70">
        <w:rPr>
          <w:rFonts w:ascii="Arial" w:hAnsi="Arial" w:cs="Arial"/>
          <w:sz w:val="24"/>
          <w:szCs w:val="24"/>
        </w:rPr>
        <w:t xml:space="preserve"> El COPLADEM se integrará de la siguiente manera:</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 </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I.- La Presidenta o Presidente Municipal, quien lo presidirá. </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II.- La persona titular de la Secretaría General Municipal, quien fungirá en la Secretaría Técnica.</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III.- La persona titular del Órgano Interno del Control, quien será Vocal de Control y Vigilancia del COPLADEM.</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IV.- Los integrantes del Gobierno Municipal con cargo directivo, quienes fungirán como vocales.</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V.- Los representantes del Ayuntamiento, quienes fungirán como vocales.</w:t>
      </w:r>
    </w:p>
    <w:p w:rsidR="009B3A70" w:rsidRPr="00BA6F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Para una democrática promoción y participación, la Presidencia del COPLADEM, podrá convocará a:</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a).- La persona al frente de la Coordinación General del Comité de Planeación para el Desarrollo Regional en el que esté integrado el Municipio.</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b).- Las presidentas o presidentes municipales de la región.</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c).- Los funcionarios de la Administración Pública Federal y Estatal.</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d).- Los representantes de las instituciones, sectores y organizaciones de la sociedad civil.</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e).- Las diputadas o diputados federales y locales en cuyo distrito electoral se ubica el Municipio. </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f).- Las y los comisariados ejidales,  las delegadas y delegados municipales. </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g).- A toda aquella figura representativa en el Estado o Municipio que contribuya a los trabajos del COPLADEM.</w:t>
      </w:r>
    </w:p>
    <w:p w:rsidR="009B3A70" w:rsidRPr="00BA6F70" w:rsidRDefault="009B3A70" w:rsidP="009B3A70">
      <w:pPr>
        <w:spacing w:after="0" w:line="240" w:lineRule="auto"/>
        <w:ind w:left="567"/>
        <w:jc w:val="both"/>
        <w:rPr>
          <w:rFonts w:ascii="Arial" w:hAnsi="Arial" w:cs="Arial"/>
          <w:sz w:val="24"/>
          <w:szCs w:val="24"/>
        </w:rPr>
      </w:pPr>
      <w:r w:rsidRPr="00BA6F70">
        <w:rPr>
          <w:rFonts w:ascii="Arial" w:hAnsi="Arial" w:cs="Arial"/>
          <w:sz w:val="24"/>
          <w:szCs w:val="24"/>
        </w:rPr>
        <w:t xml:space="preserve"> </w:t>
      </w:r>
    </w:p>
    <w:p w:rsidR="009B3A70" w:rsidRPr="00BA6F7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 xml:space="preserve">Artículo </w:t>
      </w:r>
      <w:r>
        <w:rPr>
          <w:rFonts w:ascii="Arial" w:hAnsi="Arial" w:cs="Arial"/>
          <w:b/>
          <w:sz w:val="24"/>
          <w:szCs w:val="24"/>
        </w:rPr>
        <w:t>63</w:t>
      </w:r>
      <w:r w:rsidRPr="00C86BAF">
        <w:rPr>
          <w:rFonts w:ascii="Arial" w:hAnsi="Arial" w:cs="Arial"/>
          <w:b/>
          <w:sz w:val="24"/>
          <w:szCs w:val="24"/>
        </w:rPr>
        <w:t>.</w:t>
      </w:r>
      <w:r w:rsidRPr="00BA6F70">
        <w:rPr>
          <w:rFonts w:ascii="Arial" w:hAnsi="Arial" w:cs="Arial"/>
          <w:sz w:val="24"/>
          <w:szCs w:val="24"/>
        </w:rPr>
        <w:t xml:space="preserve"> El COPLADEM contará con el apoyo técnico, que en cada caso se convenga, con las entidades de la Administración Pública Federal y Estatal para su adecuada operación. </w:t>
      </w:r>
    </w:p>
    <w:p w:rsidR="009B3A70" w:rsidRPr="00BA6F70" w:rsidRDefault="009B3A70" w:rsidP="009B3A70">
      <w:pPr>
        <w:spacing w:after="0" w:line="240" w:lineRule="auto"/>
        <w:ind w:left="567"/>
        <w:jc w:val="both"/>
        <w:rPr>
          <w:rFonts w:ascii="Arial" w:hAnsi="Arial" w:cs="Arial"/>
          <w:sz w:val="24"/>
          <w:szCs w:val="24"/>
        </w:rPr>
      </w:pPr>
    </w:p>
    <w:p w:rsidR="009B3A70" w:rsidRPr="00BA6F7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Artículo 64.</w:t>
      </w:r>
      <w:r w:rsidRPr="00BA6F70">
        <w:rPr>
          <w:rFonts w:ascii="Arial" w:hAnsi="Arial" w:cs="Arial"/>
          <w:sz w:val="24"/>
          <w:szCs w:val="24"/>
        </w:rPr>
        <w:t xml:space="preserve"> El COPLADEM elaborará un Plan de Desarrollo Urbano congruente con el plan estatal en la materia y los programas sectoriales, regionales, metropolitanos y especiales que permitan prever el uso de suelo y el desarrollo urbano futuro del Municipio. </w:t>
      </w:r>
    </w:p>
    <w:p w:rsidR="009B3A70" w:rsidRPr="00BA6F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Default="009B3A70" w:rsidP="009B3A70">
      <w:pPr>
        <w:spacing w:after="0" w:line="240" w:lineRule="auto"/>
        <w:ind w:left="567"/>
        <w:jc w:val="center"/>
        <w:rPr>
          <w:rFonts w:ascii="Arial" w:hAnsi="Arial" w:cs="Arial"/>
          <w:b/>
          <w:bCs/>
          <w:sz w:val="24"/>
          <w:szCs w:val="24"/>
        </w:rPr>
      </w:pPr>
      <w:r w:rsidRPr="00BA6F70">
        <w:rPr>
          <w:rFonts w:ascii="Arial" w:hAnsi="Arial" w:cs="Arial"/>
          <w:b/>
          <w:bCs/>
          <w:sz w:val="24"/>
          <w:szCs w:val="24"/>
        </w:rPr>
        <w:t>T</w:t>
      </w:r>
      <w:r>
        <w:rPr>
          <w:rFonts w:ascii="Arial" w:hAnsi="Arial" w:cs="Arial"/>
          <w:b/>
          <w:bCs/>
          <w:sz w:val="24"/>
          <w:szCs w:val="24"/>
        </w:rPr>
        <w:t>Í</w:t>
      </w:r>
      <w:r w:rsidRPr="00BA6F70">
        <w:rPr>
          <w:rFonts w:ascii="Arial" w:hAnsi="Arial" w:cs="Arial"/>
          <w:b/>
          <w:bCs/>
          <w:sz w:val="24"/>
          <w:szCs w:val="24"/>
        </w:rPr>
        <w:t xml:space="preserve">TULO </w:t>
      </w:r>
      <w:r>
        <w:rPr>
          <w:rFonts w:ascii="Arial" w:hAnsi="Arial" w:cs="Arial"/>
          <w:b/>
          <w:bCs/>
          <w:sz w:val="24"/>
          <w:szCs w:val="24"/>
        </w:rPr>
        <w:t>QUINTO</w:t>
      </w: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ÓRGANOS AUXILIARES</w:t>
      </w:r>
    </w:p>
    <w:p w:rsidR="009B3A70" w:rsidRDefault="009B3A70" w:rsidP="009B3A70">
      <w:pPr>
        <w:spacing w:after="0" w:line="240" w:lineRule="auto"/>
        <w:ind w:left="567"/>
        <w:rPr>
          <w:rFonts w:ascii="Arial" w:hAnsi="Arial" w:cs="Arial"/>
          <w:b/>
          <w:bCs/>
          <w:sz w:val="24"/>
          <w:szCs w:val="24"/>
        </w:rPr>
      </w:pPr>
    </w:p>
    <w:p w:rsidR="009B3A70" w:rsidRPr="000F0E09"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CAP</w:t>
      </w:r>
      <w:r>
        <w:rPr>
          <w:rFonts w:ascii="Arial" w:hAnsi="Arial" w:cs="Arial"/>
          <w:b/>
          <w:bCs/>
          <w:sz w:val="24"/>
          <w:szCs w:val="24"/>
        </w:rPr>
        <w:t>Í</w:t>
      </w:r>
      <w:r w:rsidRPr="000F0E09">
        <w:rPr>
          <w:rFonts w:ascii="Arial" w:hAnsi="Arial" w:cs="Arial"/>
          <w:b/>
          <w:bCs/>
          <w:sz w:val="24"/>
          <w:szCs w:val="24"/>
        </w:rPr>
        <w:t xml:space="preserve">TULO </w:t>
      </w:r>
      <w:r>
        <w:rPr>
          <w:rFonts w:ascii="Arial" w:hAnsi="Arial" w:cs="Arial"/>
          <w:b/>
          <w:bCs/>
          <w:sz w:val="24"/>
          <w:szCs w:val="24"/>
        </w:rPr>
        <w:t>ÚNICO</w:t>
      </w:r>
    </w:p>
    <w:p w:rsidR="009B3A70" w:rsidRDefault="009B3A70" w:rsidP="009B3A70">
      <w:pPr>
        <w:spacing w:after="0" w:line="240" w:lineRule="auto"/>
        <w:ind w:left="567"/>
        <w:jc w:val="center"/>
        <w:rPr>
          <w:rFonts w:ascii="Arial" w:hAnsi="Arial" w:cs="Arial"/>
          <w:b/>
          <w:bCs/>
          <w:sz w:val="24"/>
          <w:szCs w:val="24"/>
        </w:rPr>
      </w:pPr>
      <w:r w:rsidRPr="000F0E09">
        <w:rPr>
          <w:rFonts w:ascii="Arial" w:hAnsi="Arial" w:cs="Arial"/>
          <w:b/>
          <w:bCs/>
          <w:sz w:val="24"/>
          <w:szCs w:val="24"/>
        </w:rPr>
        <w:t>DE L</w:t>
      </w:r>
      <w:r>
        <w:rPr>
          <w:rFonts w:ascii="Arial" w:hAnsi="Arial" w:cs="Arial"/>
          <w:b/>
          <w:bCs/>
          <w:sz w:val="24"/>
          <w:szCs w:val="24"/>
        </w:rPr>
        <w:t xml:space="preserve">AS DELEGACIONES MUNICIPALES </w:t>
      </w:r>
    </w:p>
    <w:p w:rsidR="009B3A7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Artículo 65.</w:t>
      </w:r>
      <w:r w:rsidRPr="00F85BD0">
        <w:rPr>
          <w:rFonts w:ascii="Arial" w:hAnsi="Arial" w:cs="Arial"/>
          <w:sz w:val="24"/>
          <w:szCs w:val="24"/>
        </w:rPr>
        <w:t xml:space="preserve"> Las delegaciones municipales son órganos auxiliares del Ayuntamiento, para tener comunicación y vinculación entre la ciudadanía y las autoridades municipales, tendrán como objetivo apoyar el cumplimiento de los planes y programas municipales, mediante la participación y colaboración de los habitantes y vecinos.</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El Ayuntamiento reconocerá una Delegación por cada comunidad del Municipio mencionada en el presente Bando.</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El Ayuntamiento podrá aprobar por mayoría simple, la creación de delegaciones, cuyo ámbito de jurisdicción y competencia será determinado en el acuerdo respectivo. </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C86BAF">
        <w:rPr>
          <w:rFonts w:ascii="Arial" w:hAnsi="Arial" w:cs="Arial"/>
          <w:b/>
          <w:sz w:val="24"/>
          <w:szCs w:val="24"/>
        </w:rPr>
        <w:t>Artículo 66.</w:t>
      </w:r>
      <w:r w:rsidRPr="00F85BD0">
        <w:rPr>
          <w:rFonts w:ascii="Arial" w:hAnsi="Arial" w:cs="Arial"/>
          <w:sz w:val="24"/>
          <w:szCs w:val="24"/>
        </w:rPr>
        <w:t xml:space="preserve"> Al frente de las delegaciones estará una Delegada o Delegado, así </w:t>
      </w:r>
      <w:r>
        <w:rPr>
          <w:rFonts w:ascii="Arial" w:hAnsi="Arial" w:cs="Arial"/>
          <w:sz w:val="24"/>
          <w:szCs w:val="24"/>
        </w:rPr>
        <w:t>como una Sub</w:t>
      </w:r>
      <w:r w:rsidRPr="00F85BD0">
        <w:rPr>
          <w:rFonts w:ascii="Arial" w:hAnsi="Arial" w:cs="Arial"/>
          <w:sz w:val="24"/>
          <w:szCs w:val="24"/>
        </w:rPr>
        <w:t xml:space="preserve">delegada o Subdelegado, por un periodo de un año, con derecho a una designación consecutiva. </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La designación será a través de un proceso dirigido por un Órgano Colegiado, conformado por una Presidencia de Debates, una Secretaría y </w:t>
      </w:r>
      <w:r>
        <w:rPr>
          <w:rFonts w:ascii="Arial" w:hAnsi="Arial" w:cs="Arial"/>
          <w:sz w:val="24"/>
          <w:szCs w:val="24"/>
        </w:rPr>
        <w:t xml:space="preserve">dos </w:t>
      </w:r>
      <w:r w:rsidRPr="00F85BD0">
        <w:rPr>
          <w:rFonts w:ascii="Arial" w:hAnsi="Arial" w:cs="Arial"/>
          <w:sz w:val="24"/>
          <w:szCs w:val="24"/>
        </w:rPr>
        <w:t>escrutadores, que serán vecinos o habitantes del Municipio, mediante convocatoria correspondiente aprobada y emitida por el Ayuntamiento.</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La coordinación, organización, desarrollo y vigilancia del proceso estará a cargo del Ayuntamiento a través de una Comisión Especial para la Designación de Delegados y Subdelegados, con el apoyo de la Secretaría General Municipal y personal que </w:t>
      </w:r>
      <w:r>
        <w:rPr>
          <w:rFonts w:ascii="Arial" w:hAnsi="Arial" w:cs="Arial"/>
          <w:sz w:val="24"/>
          <w:szCs w:val="24"/>
        </w:rPr>
        <w:t>labora</w:t>
      </w:r>
      <w:r w:rsidRPr="00F85BD0">
        <w:rPr>
          <w:rFonts w:ascii="Arial" w:hAnsi="Arial" w:cs="Arial"/>
          <w:sz w:val="24"/>
          <w:szCs w:val="24"/>
        </w:rPr>
        <w:t xml:space="preserve"> en la Presidencia Municipal. </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Para garantizar el principio de igualdad de género, la Comisión Especial para la Designación de Delegados y Subdelegados realizará el sorteo respectivo para determinar a qué comunidad, barrio, colonia o fraccionamiento corresponde la designación de Delegada o Delegado.</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DB6A40">
        <w:rPr>
          <w:rFonts w:ascii="Arial" w:hAnsi="Arial" w:cs="Arial"/>
          <w:b/>
          <w:sz w:val="24"/>
          <w:szCs w:val="24"/>
        </w:rPr>
        <w:t xml:space="preserve">Artículo </w:t>
      </w:r>
      <w:r>
        <w:rPr>
          <w:rFonts w:ascii="Arial" w:hAnsi="Arial" w:cs="Arial"/>
          <w:b/>
          <w:sz w:val="24"/>
          <w:szCs w:val="24"/>
        </w:rPr>
        <w:t>67</w:t>
      </w:r>
      <w:r w:rsidRPr="00DB6A40">
        <w:rPr>
          <w:rFonts w:ascii="Arial" w:hAnsi="Arial" w:cs="Arial"/>
          <w:b/>
          <w:sz w:val="24"/>
          <w:szCs w:val="24"/>
        </w:rPr>
        <w:t>.</w:t>
      </w:r>
      <w:r w:rsidRPr="00F85BD0">
        <w:rPr>
          <w:rFonts w:ascii="Arial" w:hAnsi="Arial" w:cs="Arial"/>
          <w:sz w:val="24"/>
          <w:szCs w:val="24"/>
        </w:rPr>
        <w:t xml:space="preserve"> El desempeño como Delegada, Delegado, Subdelegada o Subdelegado es honorífico, por lo tanto, no percibirán remuneración alguna.</w:t>
      </w:r>
    </w:p>
    <w:p w:rsidR="009B3A70" w:rsidRPr="00F85BD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DB6A40">
        <w:rPr>
          <w:rFonts w:ascii="Arial" w:hAnsi="Arial" w:cs="Arial"/>
          <w:b/>
          <w:sz w:val="24"/>
          <w:szCs w:val="24"/>
        </w:rPr>
        <w:t>Artículo 68.</w:t>
      </w:r>
      <w:r w:rsidRPr="00F85BD0">
        <w:rPr>
          <w:rFonts w:ascii="Arial" w:hAnsi="Arial" w:cs="Arial"/>
          <w:sz w:val="24"/>
          <w:szCs w:val="24"/>
        </w:rPr>
        <w:t xml:space="preserve"> Para ser Delegada, Delegado, Subdelegada o Subdelegado, se requiere:</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w:t>
      </w:r>
      <w:r>
        <w:rPr>
          <w:rFonts w:ascii="Arial" w:hAnsi="Arial" w:cs="Arial"/>
          <w:sz w:val="24"/>
          <w:szCs w:val="24"/>
        </w:rPr>
        <w:t>-</w:t>
      </w:r>
      <w:r w:rsidRPr="00F85BD0">
        <w:rPr>
          <w:rFonts w:ascii="Arial" w:hAnsi="Arial" w:cs="Arial"/>
          <w:sz w:val="24"/>
          <w:szCs w:val="24"/>
        </w:rPr>
        <w:t xml:space="preserve"> Ser vecina o vecino de la comunidad, barrio, colonia o fraccionamiento.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w:t>
      </w:r>
      <w:r>
        <w:rPr>
          <w:rFonts w:ascii="Arial" w:hAnsi="Arial" w:cs="Arial"/>
          <w:sz w:val="24"/>
          <w:szCs w:val="24"/>
        </w:rPr>
        <w:t>-</w:t>
      </w:r>
      <w:r w:rsidRPr="00F85BD0">
        <w:rPr>
          <w:rFonts w:ascii="Arial" w:hAnsi="Arial" w:cs="Arial"/>
          <w:sz w:val="24"/>
          <w:szCs w:val="24"/>
        </w:rPr>
        <w:t xml:space="preserve"> Saber leer y escribir.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III.</w:t>
      </w:r>
      <w:r>
        <w:rPr>
          <w:rFonts w:ascii="Arial" w:hAnsi="Arial" w:cs="Arial"/>
          <w:sz w:val="24"/>
          <w:szCs w:val="24"/>
        </w:rPr>
        <w:t>-</w:t>
      </w:r>
      <w:r w:rsidRPr="00F85BD0">
        <w:rPr>
          <w:rFonts w:ascii="Arial" w:hAnsi="Arial" w:cs="Arial"/>
          <w:sz w:val="24"/>
          <w:szCs w:val="24"/>
        </w:rPr>
        <w:t xml:space="preserve"> Tener como mínimo 18 años de edad.</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IV.</w:t>
      </w:r>
      <w:r>
        <w:rPr>
          <w:rFonts w:ascii="Arial" w:hAnsi="Arial" w:cs="Arial"/>
          <w:sz w:val="24"/>
          <w:szCs w:val="24"/>
        </w:rPr>
        <w:t>-</w:t>
      </w:r>
      <w:r w:rsidRPr="00F85BD0">
        <w:rPr>
          <w:rFonts w:ascii="Arial" w:hAnsi="Arial" w:cs="Arial"/>
          <w:sz w:val="24"/>
          <w:szCs w:val="24"/>
        </w:rPr>
        <w:t xml:space="preserve"> No ser ministra o ministro de ningún culto religioso.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w:t>
      </w:r>
      <w:r>
        <w:rPr>
          <w:rFonts w:ascii="Arial" w:hAnsi="Arial" w:cs="Arial"/>
          <w:sz w:val="24"/>
          <w:szCs w:val="24"/>
        </w:rPr>
        <w:t>-</w:t>
      </w:r>
      <w:r w:rsidRPr="00F85BD0">
        <w:rPr>
          <w:rFonts w:ascii="Arial" w:hAnsi="Arial" w:cs="Arial"/>
          <w:sz w:val="24"/>
          <w:szCs w:val="24"/>
        </w:rPr>
        <w:t xml:space="preserve"> Tener un modo honesto de vivir.</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w:t>
      </w:r>
      <w:r>
        <w:rPr>
          <w:rFonts w:ascii="Arial" w:hAnsi="Arial" w:cs="Arial"/>
          <w:sz w:val="24"/>
          <w:szCs w:val="24"/>
        </w:rPr>
        <w:t>-</w:t>
      </w:r>
      <w:r w:rsidRPr="00F85BD0">
        <w:rPr>
          <w:rFonts w:ascii="Arial" w:hAnsi="Arial" w:cs="Arial"/>
          <w:sz w:val="24"/>
          <w:szCs w:val="24"/>
        </w:rPr>
        <w:t xml:space="preserve"> Contar con credencial para votar vigente.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VII.</w:t>
      </w:r>
      <w:r>
        <w:rPr>
          <w:rFonts w:ascii="Arial" w:hAnsi="Arial" w:cs="Arial"/>
          <w:sz w:val="24"/>
          <w:szCs w:val="24"/>
        </w:rPr>
        <w:t>-</w:t>
      </w:r>
      <w:r w:rsidRPr="00F85BD0">
        <w:rPr>
          <w:rFonts w:ascii="Arial" w:hAnsi="Arial" w:cs="Arial"/>
          <w:sz w:val="24"/>
          <w:szCs w:val="24"/>
        </w:rPr>
        <w:t xml:space="preserve"> No ser integrante del Ayuntamiento, ni desempeñar cargo alguno en la Administración Pública Municipal.</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VIII.</w:t>
      </w:r>
      <w:r>
        <w:rPr>
          <w:rFonts w:ascii="Arial" w:hAnsi="Arial" w:cs="Arial"/>
          <w:sz w:val="24"/>
          <w:szCs w:val="24"/>
        </w:rPr>
        <w:t>-</w:t>
      </w:r>
      <w:r w:rsidRPr="00F85BD0">
        <w:rPr>
          <w:rFonts w:ascii="Arial" w:hAnsi="Arial" w:cs="Arial"/>
          <w:sz w:val="24"/>
          <w:szCs w:val="24"/>
        </w:rPr>
        <w:t xml:space="preserve"> Tener una residencia efectiva no menor a un año en la comunidad, colonia, fraccionamiento o barrio a representar.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IX.</w:t>
      </w:r>
      <w:r>
        <w:rPr>
          <w:rFonts w:ascii="Arial" w:hAnsi="Arial" w:cs="Arial"/>
          <w:sz w:val="24"/>
          <w:szCs w:val="24"/>
        </w:rPr>
        <w:t>-</w:t>
      </w:r>
      <w:r w:rsidRPr="00F85BD0">
        <w:rPr>
          <w:rFonts w:ascii="Arial" w:hAnsi="Arial" w:cs="Arial"/>
          <w:sz w:val="24"/>
          <w:szCs w:val="24"/>
        </w:rPr>
        <w:t xml:space="preserve"> No estar cumpliendo una pena por la comisión de algún delito.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w:t>
      </w:r>
      <w:r>
        <w:rPr>
          <w:rFonts w:ascii="Arial" w:hAnsi="Arial" w:cs="Arial"/>
          <w:sz w:val="24"/>
          <w:szCs w:val="24"/>
        </w:rPr>
        <w:t>-</w:t>
      </w:r>
      <w:r w:rsidRPr="00F85BD0">
        <w:rPr>
          <w:rFonts w:ascii="Arial" w:hAnsi="Arial" w:cs="Arial"/>
          <w:sz w:val="24"/>
          <w:szCs w:val="24"/>
        </w:rPr>
        <w:t xml:space="preserve"> No desempeñar cargo directivo de partido político.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XI.- Los demás que establezca la convocatoria correspondiente.</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sidRPr="00DB6A40">
        <w:rPr>
          <w:rFonts w:ascii="Arial" w:hAnsi="Arial" w:cs="Arial"/>
          <w:b/>
          <w:sz w:val="24"/>
          <w:szCs w:val="24"/>
        </w:rPr>
        <w:t>Artículo 69.</w:t>
      </w:r>
      <w:r w:rsidRPr="00F85BD0">
        <w:rPr>
          <w:rFonts w:ascii="Arial" w:hAnsi="Arial" w:cs="Arial"/>
          <w:sz w:val="24"/>
          <w:szCs w:val="24"/>
        </w:rPr>
        <w:t xml:space="preserve"> Las personas al frente de las delegaciones tendrán las siguientes funciones:</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 Representar a su comunidad, colonia, fraccionamiento o barrio ante el Gobierno Municipal.</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 Convocar y presidir las reuniones o asambleas vecinales.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III.- Tener bajo su resguardo el sello y libro de actas que les proporcione el Ayuntamiento.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IV.- Programar un calendario de asambleas vecinales.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 Auxiliar en la preservación del orden, la seguridad y la sanidad básica de los vecinos y habitantes, y reportar ante los cuerpos de seguridad o los titulares de servicios públicos y de salud, las acciones que requieren de su intervención.</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 Coadyuvar con las autoridades competentes en la elaboración, revisión y actualización del censo de población de su comunidad, localidad, colonia, fraccionamiento o barrio correspondiente.</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VII.- Auxiliar en todo lo que requiera a la Presidenta o Presidente Municipal para el mejor cumplimiento de sus funciones, salvo en los asuntos político-electorales.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VIII.- Promover la igualdad entre mujeres y hombres, así como la erradicación de la violencia contra las mujeres.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IX.- Vigilar el cumplimiento de la Normatividad Municipal y disposiciones administrativas expedidas por el Gobierno Municipal, y reportar ante la dependencia municipal correspondiente, las violaciones a las mismas.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 Realizar gestiones para que se brinden los servicios públicos necesarios y/o la ejecución de obras públicas.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XI.- Colaborar con el Gobierno Municipal y vigilar que los servicios públicos sean permanentes y eficientes.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XII.- Participar en la elaboración y actualización del Plan Municipal de Desarrollo.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lastRenderedPageBreak/>
        <w:t>XIII.- Expedir constancias de residencia, de identificación de ganado o de no afectación de bienes propiedad del Municipio.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XIV.- Promover entre vecinos la participación para el mejoramiento y mantenimiento de los espacios públicos, así como el desarrollo de la comunidad, barrio, colonia o fraccionamiento.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XV.- Levantar y expedir actas circunstanciadas de hechos.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XVI.- Notificar en forma inmediata y por escrito al Gobierno Municipal sobre asentamientos humanos irregulares</w:t>
      </w:r>
      <w:r>
        <w:rPr>
          <w:rFonts w:ascii="Arial" w:hAnsi="Arial" w:cs="Arial"/>
          <w:sz w:val="24"/>
          <w:szCs w:val="24"/>
        </w:rPr>
        <w:t>.</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XVII.- Apoyar, difundir y propiciar la colaboración de la población, en las campañas, programas y/o acciones que sean implementados por los gobiernos municipal, estatal y/o federal.</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XVIII.- Expedir en primera instancia autorización para la realización de eventos públicos, bailes, jaripeos, coleaderos y otros, misma que deberá ser presentada ante las dependencias municipales correspondientes para que se le proporcione el permiso definitivo.</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XIX.- Formar parte del grupo de organizadores festivos o del Patronato de Feria.</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XX.- Recibir cooperaciones vecinales con la expedición del recibo correspondiente.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XXI.- Todas las demás que señale el Ayuntamiento y los ordenamientos normativos aplicables.</w:t>
      </w:r>
    </w:p>
    <w:p w:rsidR="009B3A70" w:rsidRPr="00F85BD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DB6A40">
        <w:rPr>
          <w:rFonts w:ascii="Arial" w:hAnsi="Arial" w:cs="Arial"/>
          <w:b/>
          <w:sz w:val="24"/>
          <w:szCs w:val="24"/>
        </w:rPr>
        <w:t>Artículo 70.</w:t>
      </w:r>
      <w:r w:rsidRPr="00F85BD0">
        <w:rPr>
          <w:rFonts w:ascii="Arial" w:hAnsi="Arial" w:cs="Arial"/>
          <w:sz w:val="24"/>
          <w:szCs w:val="24"/>
        </w:rPr>
        <w:t xml:space="preserve"> Las personas al frente de las delegaciones tendrán las siguientes obligaciones:</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I.- Tener bajo su resguardo el sello que le proporcione el Ayuntamiento, haciéndose responsable directo del uso que se le pueda dar, mismo que no puede ser utilizado con fines de lucro, ni personales.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II.- Firmar el acta que se levante de las sesiones </w:t>
      </w:r>
      <w:r>
        <w:rPr>
          <w:rFonts w:ascii="Arial" w:hAnsi="Arial" w:cs="Arial"/>
          <w:sz w:val="24"/>
          <w:szCs w:val="24"/>
        </w:rPr>
        <w:t>o</w:t>
      </w:r>
      <w:r w:rsidRPr="00F85BD0">
        <w:rPr>
          <w:rFonts w:ascii="Arial" w:hAnsi="Arial" w:cs="Arial"/>
          <w:sz w:val="24"/>
          <w:szCs w:val="24"/>
        </w:rPr>
        <w:t xml:space="preserve"> asambleas vecinales celebradas.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III.- Entregar a quien corresponda o represente a la comunidad para el periodo siguiente, mediante acta de entrega</w:t>
      </w:r>
      <w:r>
        <w:rPr>
          <w:rFonts w:ascii="Arial" w:hAnsi="Arial" w:cs="Arial"/>
          <w:sz w:val="24"/>
          <w:szCs w:val="24"/>
        </w:rPr>
        <w:t>-</w:t>
      </w:r>
      <w:r w:rsidRPr="00F85BD0">
        <w:rPr>
          <w:rFonts w:ascii="Arial" w:hAnsi="Arial" w:cs="Arial"/>
          <w:sz w:val="24"/>
          <w:szCs w:val="24"/>
        </w:rPr>
        <w:t>recepción</w:t>
      </w:r>
      <w:r>
        <w:rPr>
          <w:rFonts w:ascii="Arial" w:hAnsi="Arial" w:cs="Arial"/>
          <w:sz w:val="24"/>
          <w:szCs w:val="24"/>
        </w:rPr>
        <w:t>,</w:t>
      </w:r>
      <w:r w:rsidRPr="00F85BD0">
        <w:rPr>
          <w:rFonts w:ascii="Arial" w:hAnsi="Arial" w:cs="Arial"/>
          <w:sz w:val="24"/>
          <w:szCs w:val="24"/>
        </w:rPr>
        <w:t xml:space="preserve"> el inventario, bienes, fondos y documentación bajo su resguardo.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IV.- Informar a la Secretaría General Municipal, los recibos por aportaciones que reciba de las autoridades o particulares, que sean destinadas a la realización de obras, eventos o servicios.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 Asistir puntualmente a las reuniones a las que le convoque la Presidenta o Presidente Municipal.</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VI.- Asistir a los cursos de capacitación, conferencias y reuniones de trabajo que convoquen diversas instancias a través del Gobierno Municipal.</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VII.- Rendir ante sus vecinos un informe general </w:t>
      </w:r>
      <w:r>
        <w:rPr>
          <w:rFonts w:ascii="Arial" w:hAnsi="Arial" w:cs="Arial"/>
          <w:sz w:val="24"/>
          <w:szCs w:val="24"/>
        </w:rPr>
        <w:t xml:space="preserve">anual </w:t>
      </w:r>
      <w:r w:rsidRPr="00F85BD0">
        <w:rPr>
          <w:rFonts w:ascii="Arial" w:hAnsi="Arial" w:cs="Arial"/>
          <w:sz w:val="24"/>
          <w:szCs w:val="24"/>
        </w:rPr>
        <w:t xml:space="preserve">de las actividades propias de su función, mismo que deberá ser enviado </w:t>
      </w:r>
      <w:r>
        <w:rPr>
          <w:rFonts w:ascii="Arial" w:hAnsi="Arial" w:cs="Arial"/>
          <w:sz w:val="24"/>
          <w:szCs w:val="24"/>
        </w:rPr>
        <w:t xml:space="preserve">por escrito </w:t>
      </w:r>
      <w:r w:rsidRPr="00F85BD0">
        <w:rPr>
          <w:rFonts w:ascii="Arial" w:hAnsi="Arial" w:cs="Arial"/>
          <w:sz w:val="24"/>
          <w:szCs w:val="24"/>
        </w:rPr>
        <w:t xml:space="preserve">al Ayuntamiento.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VIII.- Las demás establecidas en las disposiciones normativas aplicables. </w:t>
      </w:r>
    </w:p>
    <w:p w:rsidR="009B3A70" w:rsidRPr="00F85BD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10A6E">
        <w:rPr>
          <w:rFonts w:ascii="Arial" w:hAnsi="Arial" w:cs="Arial"/>
          <w:b/>
          <w:sz w:val="24"/>
          <w:szCs w:val="24"/>
        </w:rPr>
        <w:lastRenderedPageBreak/>
        <w:t>Artículo 71.</w:t>
      </w:r>
      <w:r w:rsidRPr="00F85BD0">
        <w:rPr>
          <w:rFonts w:ascii="Arial" w:hAnsi="Arial" w:cs="Arial"/>
          <w:sz w:val="24"/>
          <w:szCs w:val="24"/>
        </w:rPr>
        <w:t xml:space="preserve"> Las personas al frente de la Delegación podrán ser removidas por el Ayuntamiento, previa garantía de audiencia y con el voto aprobatorio emitido por el Ayuntamiento, por las siguientes causas: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I.- </w:t>
      </w:r>
      <w:r>
        <w:rPr>
          <w:rFonts w:ascii="Arial" w:hAnsi="Arial" w:cs="Arial"/>
          <w:sz w:val="24"/>
          <w:szCs w:val="24"/>
        </w:rPr>
        <w:t>R</w:t>
      </w:r>
      <w:r w:rsidRPr="00F85BD0">
        <w:rPr>
          <w:rFonts w:ascii="Arial" w:hAnsi="Arial" w:cs="Arial"/>
          <w:sz w:val="24"/>
          <w:szCs w:val="24"/>
        </w:rPr>
        <w:t>enuncia.</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II.- Retener o invertir para fines distintos, los recursos y/o las cooperaciones que en numerario o en especie entreguen los particulares para la realización de obras o servicios en su jurisdicción. </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III.- Faltar reiteradamente al cumplimiento de las funciones o cuando su participación sea insuficiente y no muestre interés en sus funciones.</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IV.- </w:t>
      </w:r>
      <w:r>
        <w:rPr>
          <w:rFonts w:ascii="Arial" w:hAnsi="Arial" w:cs="Arial"/>
          <w:sz w:val="24"/>
          <w:szCs w:val="24"/>
        </w:rPr>
        <w:t>A</w:t>
      </w:r>
      <w:r w:rsidRPr="00F85BD0">
        <w:rPr>
          <w:rFonts w:ascii="Arial" w:hAnsi="Arial" w:cs="Arial"/>
          <w:sz w:val="24"/>
          <w:szCs w:val="24"/>
        </w:rPr>
        <w:t>cciones u omisiones que dificulten, retrasen o impidan el trabajo para el desarrollo de su comunidad.</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V.- </w:t>
      </w:r>
      <w:r>
        <w:rPr>
          <w:rFonts w:ascii="Arial" w:hAnsi="Arial" w:cs="Arial"/>
          <w:sz w:val="24"/>
          <w:szCs w:val="24"/>
        </w:rPr>
        <w:t>L</w:t>
      </w:r>
      <w:r w:rsidRPr="00F85BD0">
        <w:rPr>
          <w:rFonts w:ascii="Arial" w:hAnsi="Arial" w:cs="Arial"/>
          <w:sz w:val="24"/>
          <w:szCs w:val="24"/>
        </w:rPr>
        <w:t xml:space="preserve">a usurpación de atribuciones. </w:t>
      </w:r>
    </w:p>
    <w:p w:rsidR="009B3A70" w:rsidRPr="00F85BD0" w:rsidRDefault="009B3A70" w:rsidP="009B3A70">
      <w:pPr>
        <w:spacing w:after="0" w:line="240" w:lineRule="auto"/>
        <w:ind w:left="567"/>
        <w:jc w:val="both"/>
        <w:rPr>
          <w:rFonts w:ascii="Arial" w:hAnsi="Arial" w:cs="Arial"/>
          <w:sz w:val="24"/>
          <w:szCs w:val="24"/>
        </w:rPr>
      </w:pPr>
      <w:r>
        <w:rPr>
          <w:rFonts w:ascii="Arial" w:hAnsi="Arial" w:cs="Arial"/>
          <w:sz w:val="24"/>
          <w:szCs w:val="24"/>
        </w:rPr>
        <w:t>V</w:t>
      </w:r>
      <w:r w:rsidRPr="00F85BD0">
        <w:rPr>
          <w:rFonts w:ascii="Arial" w:hAnsi="Arial" w:cs="Arial"/>
          <w:sz w:val="24"/>
          <w:szCs w:val="24"/>
        </w:rPr>
        <w:t xml:space="preserve">I.- No realizar los informes correspondientes. </w:t>
      </w:r>
    </w:p>
    <w:p w:rsidR="009B3A70" w:rsidRPr="00F85BD0" w:rsidRDefault="009B3A70" w:rsidP="009B3A70">
      <w:pPr>
        <w:spacing w:after="0" w:line="240" w:lineRule="auto"/>
        <w:ind w:left="567"/>
        <w:jc w:val="both"/>
        <w:rPr>
          <w:rFonts w:ascii="Arial" w:hAnsi="Arial" w:cs="Arial"/>
          <w:sz w:val="24"/>
          <w:szCs w:val="24"/>
        </w:rPr>
      </w:pPr>
      <w:r>
        <w:rPr>
          <w:rFonts w:ascii="Arial" w:hAnsi="Arial" w:cs="Arial"/>
          <w:sz w:val="24"/>
          <w:szCs w:val="24"/>
        </w:rPr>
        <w:t>VII</w:t>
      </w:r>
      <w:r w:rsidRPr="00F85BD0">
        <w:rPr>
          <w:rFonts w:ascii="Arial" w:hAnsi="Arial" w:cs="Arial"/>
          <w:sz w:val="24"/>
          <w:szCs w:val="24"/>
        </w:rPr>
        <w:t xml:space="preserve">.- Cualquier acto u omisión que altere seriamente el orden público o la tranquilidad del Municipio o que afecte derechos o intereses de la colectividad. </w:t>
      </w:r>
    </w:p>
    <w:p w:rsidR="009B3A70" w:rsidRPr="00F85BD0" w:rsidRDefault="009B3A70" w:rsidP="009B3A70">
      <w:pPr>
        <w:spacing w:after="0" w:line="240" w:lineRule="auto"/>
        <w:ind w:left="567"/>
        <w:jc w:val="both"/>
        <w:rPr>
          <w:rFonts w:ascii="Arial" w:hAnsi="Arial" w:cs="Arial"/>
          <w:sz w:val="24"/>
          <w:szCs w:val="24"/>
        </w:rPr>
      </w:pPr>
      <w:r>
        <w:rPr>
          <w:rFonts w:ascii="Arial" w:hAnsi="Arial" w:cs="Arial"/>
          <w:sz w:val="24"/>
          <w:szCs w:val="24"/>
        </w:rPr>
        <w:t>VII</w:t>
      </w:r>
      <w:r w:rsidRPr="00F85BD0">
        <w:rPr>
          <w:rFonts w:ascii="Arial" w:hAnsi="Arial" w:cs="Arial"/>
          <w:sz w:val="24"/>
          <w:szCs w:val="24"/>
        </w:rPr>
        <w:t>I.- Cometer algún delito doloso que con sentencia ejecutoriada amerite la pena privativa de la libertad.</w:t>
      </w: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I</w:t>
      </w:r>
      <w:r>
        <w:rPr>
          <w:rFonts w:ascii="Arial" w:hAnsi="Arial" w:cs="Arial"/>
          <w:sz w:val="24"/>
          <w:szCs w:val="24"/>
        </w:rPr>
        <w:t>X</w:t>
      </w:r>
      <w:r w:rsidRPr="00F85BD0">
        <w:rPr>
          <w:rFonts w:ascii="Arial" w:hAnsi="Arial" w:cs="Arial"/>
          <w:sz w:val="24"/>
          <w:szCs w:val="24"/>
        </w:rPr>
        <w:t xml:space="preserve">.- Incumplir sus obligaciones de hacer, dejar de hacer o no hacer, señaladas en la Normatividad Municipal, además de cualquier infracción a la legislación vigente. </w:t>
      </w:r>
    </w:p>
    <w:p w:rsidR="009B3A7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D86423">
        <w:rPr>
          <w:rFonts w:ascii="Arial" w:hAnsi="Arial" w:cs="Arial"/>
          <w:b/>
          <w:sz w:val="24"/>
          <w:szCs w:val="24"/>
        </w:rPr>
        <w:t xml:space="preserve">Artículo </w:t>
      </w:r>
      <w:r>
        <w:rPr>
          <w:rFonts w:ascii="Arial" w:hAnsi="Arial" w:cs="Arial"/>
          <w:b/>
          <w:sz w:val="24"/>
          <w:szCs w:val="24"/>
        </w:rPr>
        <w:t>72</w:t>
      </w:r>
      <w:r w:rsidRPr="00D86423">
        <w:rPr>
          <w:rFonts w:ascii="Arial" w:hAnsi="Arial" w:cs="Arial"/>
          <w:b/>
          <w:sz w:val="24"/>
          <w:szCs w:val="24"/>
        </w:rPr>
        <w:t>.</w:t>
      </w:r>
      <w:r w:rsidRPr="00F85BD0">
        <w:rPr>
          <w:rFonts w:ascii="Arial" w:hAnsi="Arial" w:cs="Arial"/>
          <w:sz w:val="24"/>
          <w:szCs w:val="24"/>
        </w:rPr>
        <w:t xml:space="preserve"> Las disposiciones contenidas en la Normatividad Municipal no facultarán a los órganos auxiliares para imponer ningún tipo de sanciones. </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Los órganos auxiliares están obligados a respetar y hacer respetar la Constitución Política de los Estados Unidos Mexicanos, la Constitución Política del Estado, la Ley Orgánica Municipal, </w:t>
      </w:r>
      <w:r>
        <w:rPr>
          <w:rFonts w:ascii="Arial" w:hAnsi="Arial" w:cs="Arial"/>
          <w:sz w:val="24"/>
          <w:szCs w:val="24"/>
        </w:rPr>
        <w:t>la</w:t>
      </w:r>
      <w:r w:rsidRPr="00F85BD0">
        <w:rPr>
          <w:rFonts w:ascii="Arial" w:hAnsi="Arial" w:cs="Arial"/>
          <w:sz w:val="24"/>
          <w:szCs w:val="24"/>
        </w:rPr>
        <w:t xml:space="preserve"> Normatividad Municipal, así como las leyes federales y estatales. </w:t>
      </w:r>
    </w:p>
    <w:p w:rsidR="009B3A70" w:rsidRPr="00F85BD0" w:rsidRDefault="009B3A70" w:rsidP="009B3A70">
      <w:pPr>
        <w:spacing w:after="0" w:line="240" w:lineRule="auto"/>
        <w:ind w:left="567"/>
        <w:jc w:val="both"/>
        <w:rPr>
          <w:rFonts w:ascii="Arial" w:hAnsi="Arial" w:cs="Arial"/>
          <w:sz w:val="24"/>
          <w:szCs w:val="24"/>
        </w:rPr>
      </w:pPr>
    </w:p>
    <w:p w:rsidR="009B3A70" w:rsidRPr="00F85BD0" w:rsidRDefault="009B3A70" w:rsidP="009B3A70">
      <w:pPr>
        <w:spacing w:after="0" w:line="240" w:lineRule="auto"/>
        <w:ind w:left="567"/>
        <w:jc w:val="both"/>
        <w:rPr>
          <w:rFonts w:ascii="Arial" w:hAnsi="Arial" w:cs="Arial"/>
          <w:sz w:val="24"/>
          <w:szCs w:val="24"/>
        </w:rPr>
      </w:pPr>
      <w:r w:rsidRPr="00F85BD0">
        <w:rPr>
          <w:rFonts w:ascii="Arial" w:hAnsi="Arial" w:cs="Arial"/>
          <w:sz w:val="24"/>
          <w:szCs w:val="24"/>
        </w:rPr>
        <w:t xml:space="preserve">Toda infracción cometida por los órganos auxiliares, será sancionada conforme a la legislación y normatividad en la materia.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Default="009B3A70" w:rsidP="009B3A70">
      <w:pPr>
        <w:spacing w:after="0" w:line="240" w:lineRule="auto"/>
        <w:ind w:left="567"/>
        <w:jc w:val="center"/>
        <w:rPr>
          <w:rFonts w:ascii="Arial" w:hAnsi="Arial" w:cs="Arial"/>
          <w:b/>
          <w:bCs/>
          <w:sz w:val="24"/>
          <w:szCs w:val="24"/>
        </w:rPr>
      </w:pPr>
    </w:p>
    <w:p w:rsidR="009B3A70" w:rsidRPr="00337F10" w:rsidRDefault="009B3A70" w:rsidP="009B3A70">
      <w:pPr>
        <w:spacing w:after="0" w:line="240" w:lineRule="auto"/>
        <w:ind w:left="567"/>
        <w:jc w:val="center"/>
        <w:rPr>
          <w:rFonts w:ascii="Arial" w:hAnsi="Arial" w:cs="Arial"/>
          <w:b/>
          <w:bCs/>
          <w:sz w:val="24"/>
          <w:szCs w:val="24"/>
        </w:rPr>
      </w:pPr>
      <w:r w:rsidRPr="00337F10">
        <w:rPr>
          <w:rFonts w:ascii="Arial" w:hAnsi="Arial" w:cs="Arial"/>
          <w:b/>
          <w:bCs/>
          <w:sz w:val="24"/>
          <w:szCs w:val="24"/>
        </w:rPr>
        <w:t xml:space="preserve">TÍTULO SEXTO </w:t>
      </w:r>
    </w:p>
    <w:p w:rsidR="009B3A70" w:rsidRPr="00337F10" w:rsidRDefault="009B3A70" w:rsidP="009B3A70">
      <w:pPr>
        <w:spacing w:after="0" w:line="240" w:lineRule="auto"/>
        <w:ind w:left="567"/>
        <w:jc w:val="center"/>
        <w:rPr>
          <w:rFonts w:ascii="Arial" w:hAnsi="Arial" w:cs="Arial"/>
          <w:b/>
          <w:bCs/>
          <w:sz w:val="24"/>
          <w:szCs w:val="24"/>
        </w:rPr>
      </w:pPr>
      <w:r w:rsidRPr="00337F10">
        <w:rPr>
          <w:rFonts w:ascii="Arial" w:hAnsi="Arial" w:cs="Arial"/>
          <w:b/>
          <w:bCs/>
          <w:sz w:val="24"/>
          <w:szCs w:val="24"/>
        </w:rPr>
        <w:t>JUSTICIA COTIDIANA</w:t>
      </w:r>
    </w:p>
    <w:p w:rsidR="009B3A70" w:rsidRPr="00337F10" w:rsidRDefault="009B3A70" w:rsidP="009B3A70">
      <w:pPr>
        <w:spacing w:after="0" w:line="240" w:lineRule="auto"/>
        <w:ind w:left="567"/>
        <w:rPr>
          <w:rFonts w:ascii="Arial" w:hAnsi="Arial" w:cs="Arial"/>
          <w:b/>
          <w:bCs/>
          <w:sz w:val="24"/>
          <w:szCs w:val="24"/>
        </w:rPr>
      </w:pPr>
    </w:p>
    <w:p w:rsidR="009B3A70" w:rsidRPr="00337F10" w:rsidRDefault="009B3A70" w:rsidP="009B3A70">
      <w:pPr>
        <w:spacing w:after="0" w:line="240" w:lineRule="auto"/>
        <w:ind w:left="567"/>
        <w:jc w:val="center"/>
        <w:rPr>
          <w:rFonts w:ascii="Arial" w:hAnsi="Arial" w:cs="Arial"/>
          <w:b/>
          <w:bCs/>
          <w:sz w:val="24"/>
          <w:szCs w:val="24"/>
        </w:rPr>
      </w:pPr>
      <w:r w:rsidRPr="00337F10">
        <w:rPr>
          <w:rFonts w:ascii="Arial" w:hAnsi="Arial" w:cs="Arial"/>
          <w:b/>
          <w:bCs/>
          <w:sz w:val="24"/>
          <w:szCs w:val="24"/>
        </w:rPr>
        <w:t>CAPÍTULO I</w:t>
      </w:r>
    </w:p>
    <w:p w:rsidR="009B3A70" w:rsidRPr="00337F10" w:rsidRDefault="009B3A70" w:rsidP="009B3A70">
      <w:pPr>
        <w:spacing w:after="0" w:line="240" w:lineRule="auto"/>
        <w:ind w:left="567"/>
        <w:jc w:val="center"/>
        <w:rPr>
          <w:rFonts w:ascii="Arial" w:hAnsi="Arial" w:cs="Arial"/>
          <w:b/>
          <w:bCs/>
          <w:sz w:val="24"/>
          <w:szCs w:val="24"/>
        </w:rPr>
      </w:pPr>
      <w:r w:rsidRPr="00337F10">
        <w:rPr>
          <w:rFonts w:ascii="Arial" w:hAnsi="Arial" w:cs="Arial"/>
          <w:b/>
          <w:bCs/>
          <w:sz w:val="24"/>
          <w:szCs w:val="24"/>
        </w:rPr>
        <w:t xml:space="preserve">DE LAS DISPOSICIONES PRELIMINARES DE LAS INFRACCIONES, </w:t>
      </w:r>
    </w:p>
    <w:p w:rsidR="009B3A70" w:rsidRPr="00086014" w:rsidRDefault="009B3A70" w:rsidP="009B3A70">
      <w:pPr>
        <w:spacing w:after="0" w:line="240" w:lineRule="auto"/>
        <w:ind w:left="567"/>
        <w:jc w:val="center"/>
        <w:rPr>
          <w:rFonts w:ascii="Arial" w:hAnsi="Arial" w:cs="Arial"/>
          <w:b/>
          <w:bCs/>
          <w:sz w:val="24"/>
          <w:szCs w:val="24"/>
        </w:rPr>
      </w:pPr>
      <w:r w:rsidRPr="00337F10">
        <w:rPr>
          <w:rFonts w:ascii="Arial" w:hAnsi="Arial" w:cs="Arial"/>
          <w:b/>
          <w:bCs/>
          <w:sz w:val="24"/>
          <w:szCs w:val="24"/>
        </w:rPr>
        <w:t>SANCIONES Y MEDIDAS DE SEGURIDAD</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73.</w:t>
      </w:r>
      <w:r w:rsidRPr="00607E24">
        <w:rPr>
          <w:rFonts w:ascii="Arial" w:hAnsi="Arial" w:cs="Arial"/>
          <w:sz w:val="24"/>
          <w:szCs w:val="24"/>
        </w:rPr>
        <w:t xml:space="preserve"> Se considera infracción toda acción u omisión, individual o de grupo, realizada en lugar público o privado, que derive en la alteración al orden público y que transgrede alguna disposición contenida en </w:t>
      </w:r>
      <w:r>
        <w:rPr>
          <w:rFonts w:ascii="Arial" w:hAnsi="Arial" w:cs="Arial"/>
          <w:sz w:val="24"/>
          <w:szCs w:val="24"/>
        </w:rPr>
        <w:t>el presente</w:t>
      </w:r>
      <w:r w:rsidRPr="00607E24">
        <w:rPr>
          <w:rFonts w:ascii="Arial" w:hAnsi="Arial" w:cs="Arial"/>
          <w:sz w:val="24"/>
          <w:szCs w:val="24"/>
        </w:rPr>
        <w:t xml:space="preserve"> Bando, </w:t>
      </w:r>
      <w:r>
        <w:rPr>
          <w:rFonts w:ascii="Arial" w:hAnsi="Arial" w:cs="Arial"/>
          <w:sz w:val="24"/>
          <w:szCs w:val="24"/>
        </w:rPr>
        <w:t xml:space="preserve">Normatividad Municipal, </w:t>
      </w:r>
      <w:r w:rsidRPr="00607E24">
        <w:rPr>
          <w:rFonts w:ascii="Arial" w:hAnsi="Arial" w:cs="Arial"/>
          <w:sz w:val="24"/>
          <w:szCs w:val="24"/>
        </w:rPr>
        <w:t>circulares y disposiciones administrativas que emita el Ayuntamiento</w:t>
      </w:r>
      <w:r>
        <w:rPr>
          <w:rFonts w:ascii="Arial" w:hAnsi="Arial" w:cs="Arial"/>
          <w:sz w:val="24"/>
          <w:szCs w:val="24"/>
        </w:rPr>
        <w:t xml:space="preserve"> o la autoridad municipal competente</w:t>
      </w:r>
      <w:r w:rsidRPr="00607E24">
        <w:rPr>
          <w:rFonts w:ascii="Arial" w:hAnsi="Arial" w:cs="Arial"/>
          <w:sz w:val="24"/>
          <w:szCs w:val="24"/>
        </w:rPr>
        <w:t xml:space="preserve"> y que tiene como </w:t>
      </w:r>
      <w:r w:rsidRPr="00607E24">
        <w:rPr>
          <w:rFonts w:ascii="Arial" w:hAnsi="Arial" w:cs="Arial"/>
          <w:sz w:val="24"/>
          <w:szCs w:val="24"/>
        </w:rPr>
        <w:lastRenderedPageBreak/>
        <w:t>consecuencia una sanción, siempre y cuando dichas conductas no constituyan un delito en términos de</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a legislación penal en cuyo caso se dará vista a la autoridad competente.</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74.</w:t>
      </w:r>
      <w:r w:rsidRPr="00046A32">
        <w:rPr>
          <w:rFonts w:ascii="Arial" w:hAnsi="Arial" w:cs="Arial"/>
          <w:sz w:val="24"/>
          <w:szCs w:val="24"/>
        </w:rPr>
        <w:t xml:space="preserve"> </w:t>
      </w:r>
      <w:r w:rsidRPr="00607E24">
        <w:rPr>
          <w:rFonts w:ascii="Arial" w:hAnsi="Arial" w:cs="Arial"/>
          <w:sz w:val="24"/>
          <w:szCs w:val="24"/>
        </w:rPr>
        <w:t>Las infracciones o faltas a l</w:t>
      </w:r>
      <w:r>
        <w:rPr>
          <w:rFonts w:ascii="Arial" w:hAnsi="Arial" w:cs="Arial"/>
          <w:sz w:val="24"/>
          <w:szCs w:val="24"/>
        </w:rPr>
        <w:t xml:space="preserve">o establecido </w:t>
      </w:r>
      <w:r w:rsidRPr="00607E24">
        <w:rPr>
          <w:rFonts w:ascii="Arial" w:hAnsi="Arial" w:cs="Arial"/>
          <w:sz w:val="24"/>
          <w:szCs w:val="24"/>
        </w:rPr>
        <w:t xml:space="preserve">en el presente Bando, </w:t>
      </w:r>
      <w:r>
        <w:rPr>
          <w:rFonts w:ascii="Arial" w:hAnsi="Arial" w:cs="Arial"/>
          <w:sz w:val="24"/>
          <w:szCs w:val="24"/>
        </w:rPr>
        <w:t xml:space="preserve">Normatividad Municipal, </w:t>
      </w:r>
      <w:r w:rsidRPr="00607E24">
        <w:rPr>
          <w:rFonts w:ascii="Arial" w:hAnsi="Arial" w:cs="Arial"/>
          <w:sz w:val="24"/>
          <w:szCs w:val="24"/>
        </w:rPr>
        <w:t>circulares y disposiciones administrativas, serán sancionadas, además de imponer el orden con el auxilio de la fuerza pública, según la gravedad de la falta</w:t>
      </w:r>
      <w:r>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bCs/>
          <w:color w:val="000000" w:themeColor="text1"/>
          <w:sz w:val="24"/>
          <w:szCs w:val="24"/>
        </w:rPr>
      </w:pPr>
      <w:r w:rsidRPr="00FF0F53">
        <w:rPr>
          <w:rFonts w:ascii="Arial" w:hAnsi="Arial" w:cs="Arial"/>
          <w:bCs/>
          <w:color w:val="000000" w:themeColor="text1"/>
          <w:sz w:val="24"/>
          <w:szCs w:val="24"/>
        </w:rPr>
        <w:t xml:space="preserve">Las sanciones administrativas por las infracciones a las disposiciones establecidas en </w:t>
      </w:r>
      <w:r>
        <w:rPr>
          <w:rFonts w:ascii="Arial" w:hAnsi="Arial" w:cs="Arial"/>
          <w:bCs/>
          <w:color w:val="000000" w:themeColor="text1"/>
          <w:sz w:val="24"/>
          <w:szCs w:val="24"/>
        </w:rPr>
        <w:t>la Normatividad Municipal</w:t>
      </w:r>
      <w:r w:rsidRPr="00FF0F53">
        <w:rPr>
          <w:rFonts w:ascii="Arial" w:hAnsi="Arial" w:cs="Arial"/>
          <w:bCs/>
          <w:color w:val="000000" w:themeColor="text1"/>
          <w:sz w:val="24"/>
          <w:szCs w:val="24"/>
        </w:rPr>
        <w:t xml:space="preserve"> son: </w:t>
      </w:r>
    </w:p>
    <w:p w:rsidR="009B3A70" w:rsidRPr="00024D02"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Amonestaci</w:t>
      </w:r>
      <w:r>
        <w:rPr>
          <w:rFonts w:ascii="Arial" w:hAnsi="Arial" w:cs="Arial"/>
          <w:sz w:val="24"/>
          <w:szCs w:val="24"/>
        </w:rPr>
        <w:t>ón.</w:t>
      </w:r>
    </w:p>
    <w:p w:rsidR="009B3A70" w:rsidRDefault="009B3A70" w:rsidP="009B3A70">
      <w:pPr>
        <w:spacing w:after="0" w:line="240" w:lineRule="auto"/>
        <w:ind w:left="567"/>
        <w:contextualSpacing/>
        <w:jc w:val="both"/>
        <w:rPr>
          <w:rFonts w:ascii="Arial" w:hAnsi="Arial" w:cs="Arial"/>
          <w:bCs/>
          <w:color w:val="000000" w:themeColor="text1"/>
          <w:sz w:val="24"/>
          <w:szCs w:val="24"/>
        </w:rPr>
      </w:pPr>
      <w:r w:rsidRPr="00FF0F53">
        <w:rPr>
          <w:rFonts w:ascii="Arial" w:hAnsi="Arial" w:cs="Arial"/>
          <w:bCs/>
          <w:color w:val="000000" w:themeColor="text1"/>
          <w:sz w:val="24"/>
          <w:szCs w:val="24"/>
        </w:rPr>
        <w:t>II.- Mul</w:t>
      </w:r>
      <w:r>
        <w:rPr>
          <w:rFonts w:ascii="Arial" w:hAnsi="Arial" w:cs="Arial"/>
          <w:bCs/>
          <w:color w:val="000000" w:themeColor="text1"/>
          <w:sz w:val="24"/>
          <w:szCs w:val="24"/>
        </w:rPr>
        <w:t>ta</w:t>
      </w:r>
      <w:r w:rsidRPr="00FF0F53">
        <w:rPr>
          <w:rFonts w:ascii="Arial" w:hAnsi="Arial" w:cs="Arial"/>
          <w:bCs/>
          <w:color w:val="000000" w:themeColor="text1"/>
          <w:sz w:val="24"/>
          <w:szCs w:val="24"/>
        </w:rPr>
        <w:t xml:space="preserve">. </w:t>
      </w:r>
      <w:r w:rsidRPr="001472D4">
        <w:rPr>
          <w:rFonts w:ascii="Arial" w:hAnsi="Arial" w:cs="Arial"/>
          <w:bCs/>
          <w:color w:val="000000" w:themeColor="text1"/>
          <w:sz w:val="24"/>
          <w:szCs w:val="24"/>
        </w:rPr>
        <w:t xml:space="preserve">Las multas serán equivalentes al monto </w:t>
      </w:r>
      <w:r>
        <w:rPr>
          <w:rFonts w:ascii="Arial" w:hAnsi="Arial" w:cs="Arial"/>
          <w:bCs/>
          <w:color w:val="000000" w:themeColor="text1"/>
          <w:sz w:val="24"/>
          <w:szCs w:val="24"/>
        </w:rPr>
        <w:t xml:space="preserve">que resulte equivalente </w:t>
      </w:r>
      <w:r w:rsidRPr="001472D4">
        <w:rPr>
          <w:rFonts w:ascii="Arial" w:hAnsi="Arial" w:cs="Arial"/>
          <w:bCs/>
          <w:color w:val="000000" w:themeColor="text1"/>
          <w:sz w:val="24"/>
          <w:szCs w:val="24"/>
        </w:rPr>
        <w:t>de 5 a 1,000  Unidades de Medida y Actualización (UMAS). En caso de reincidencia, el monto de la multa podrá ser incrementado sin exceder de 1,500 días de UMAS.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 xml:space="preserve">Arresto </w:t>
      </w:r>
      <w:r>
        <w:rPr>
          <w:rFonts w:ascii="Arial" w:hAnsi="Arial" w:cs="Arial"/>
          <w:sz w:val="24"/>
          <w:szCs w:val="24"/>
        </w:rPr>
        <w:t xml:space="preserve">administrativo </w:t>
      </w:r>
      <w:r w:rsidRPr="00607E24">
        <w:rPr>
          <w:rFonts w:ascii="Arial" w:hAnsi="Arial" w:cs="Arial"/>
          <w:sz w:val="24"/>
          <w:szCs w:val="24"/>
        </w:rPr>
        <w:t>hasta por 36 horas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Suspensión temporal de obras y/o actividades no autorizadas o la cancelación del permiso o licencia. </w:t>
      </w:r>
    </w:p>
    <w:p w:rsidR="009B3A70" w:rsidRDefault="009B3A70" w:rsidP="009B3A70">
      <w:pPr>
        <w:spacing w:after="0" w:line="240" w:lineRule="auto"/>
        <w:ind w:left="567"/>
        <w:jc w:val="both"/>
        <w:rPr>
          <w:rFonts w:ascii="Arial" w:hAnsi="Arial" w:cs="Arial"/>
          <w:sz w:val="24"/>
          <w:szCs w:val="24"/>
        </w:rPr>
      </w:pPr>
      <w:r>
        <w:rPr>
          <w:rFonts w:ascii="Arial" w:hAnsi="Arial" w:cs="Arial"/>
          <w:bCs/>
          <w:color w:val="000000" w:themeColor="text1"/>
          <w:sz w:val="24"/>
          <w:szCs w:val="24"/>
        </w:rPr>
        <w:t xml:space="preserve">V.- </w:t>
      </w:r>
      <w:r w:rsidRPr="00FF0F53">
        <w:rPr>
          <w:rFonts w:ascii="Arial" w:hAnsi="Arial" w:cs="Arial"/>
          <w:bCs/>
          <w:color w:val="000000" w:themeColor="text1"/>
          <w:sz w:val="24"/>
          <w:szCs w:val="24"/>
        </w:rPr>
        <w:t>Clausura temporal o definitiva.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Trabajo a favor de la comunidad</w:t>
      </w:r>
      <w:r>
        <w:rPr>
          <w:rFonts w:ascii="Arial" w:hAnsi="Arial" w:cs="Arial"/>
          <w:sz w:val="24"/>
          <w:szCs w:val="24"/>
        </w:rPr>
        <w:t>.</w:t>
      </w:r>
    </w:p>
    <w:p w:rsidR="009B3A70" w:rsidRDefault="009B3A70" w:rsidP="009B3A70">
      <w:pPr>
        <w:spacing w:after="0" w:line="240" w:lineRule="auto"/>
        <w:ind w:left="567"/>
        <w:contextualSpacing/>
        <w:jc w:val="both"/>
        <w:rPr>
          <w:rFonts w:ascii="Arial" w:hAnsi="Arial" w:cs="Arial"/>
          <w:bCs/>
          <w:color w:val="000000" w:themeColor="text1"/>
          <w:sz w:val="24"/>
          <w:szCs w:val="24"/>
        </w:rPr>
      </w:pPr>
      <w:r w:rsidRPr="00FF0F53">
        <w:rPr>
          <w:rFonts w:ascii="Arial" w:hAnsi="Arial" w:cs="Arial"/>
          <w:bCs/>
          <w:color w:val="000000" w:themeColor="text1"/>
          <w:sz w:val="24"/>
          <w:szCs w:val="24"/>
        </w:rPr>
        <w:t>V</w:t>
      </w:r>
      <w:r>
        <w:rPr>
          <w:rFonts w:ascii="Arial" w:hAnsi="Arial" w:cs="Arial"/>
          <w:bCs/>
          <w:color w:val="000000" w:themeColor="text1"/>
          <w:sz w:val="24"/>
          <w:szCs w:val="24"/>
        </w:rPr>
        <w:t>II</w:t>
      </w:r>
      <w:r w:rsidRPr="00FF0F53">
        <w:rPr>
          <w:rFonts w:ascii="Arial" w:hAnsi="Arial" w:cs="Arial"/>
          <w:bCs/>
          <w:color w:val="000000" w:themeColor="text1"/>
          <w:sz w:val="24"/>
          <w:szCs w:val="24"/>
        </w:rPr>
        <w:t xml:space="preserve">.- </w:t>
      </w:r>
      <w:r>
        <w:rPr>
          <w:rFonts w:ascii="Arial" w:hAnsi="Arial" w:cs="Arial"/>
          <w:bCs/>
          <w:color w:val="000000" w:themeColor="text1"/>
          <w:sz w:val="24"/>
          <w:szCs w:val="24"/>
        </w:rPr>
        <w:t>Pago al erario municipal del daño ocasionado, sin perjuicio de las demás sanciones que procedan conforme a la legislación o normatividad.</w:t>
      </w:r>
    </w:p>
    <w:p w:rsidR="009B3A70" w:rsidRPr="00FF0F53" w:rsidRDefault="009B3A70" w:rsidP="009B3A70">
      <w:pPr>
        <w:spacing w:after="0" w:line="240" w:lineRule="auto"/>
        <w:ind w:left="567"/>
        <w:contextualSpacing/>
        <w:jc w:val="both"/>
        <w:rPr>
          <w:rFonts w:ascii="Arial" w:hAnsi="Arial" w:cs="Arial"/>
          <w:bCs/>
          <w:color w:val="000000" w:themeColor="text1"/>
          <w:sz w:val="24"/>
          <w:szCs w:val="24"/>
        </w:rPr>
      </w:pPr>
      <w:r>
        <w:rPr>
          <w:rFonts w:ascii="Arial" w:hAnsi="Arial" w:cs="Arial"/>
          <w:bCs/>
          <w:color w:val="000000" w:themeColor="text1"/>
          <w:sz w:val="24"/>
          <w:szCs w:val="24"/>
        </w:rPr>
        <w:t xml:space="preserve">VIII.- </w:t>
      </w:r>
      <w:r w:rsidRPr="00FF0F53">
        <w:rPr>
          <w:rFonts w:ascii="Arial" w:hAnsi="Arial" w:cs="Arial"/>
          <w:bCs/>
          <w:color w:val="000000" w:themeColor="text1"/>
          <w:sz w:val="24"/>
          <w:szCs w:val="24"/>
        </w:rPr>
        <w:t>En caso de vehículos involucrados, puede ser el aseguramiento, arrastre y traslado de los mismos, al lugar correspondiente, cuyos gastos serán a costa de la persona infractora.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 xml:space="preserve">Las demás que establezca la legislación </w:t>
      </w:r>
      <w:r>
        <w:rPr>
          <w:rFonts w:ascii="Arial" w:hAnsi="Arial" w:cs="Arial"/>
          <w:sz w:val="24"/>
          <w:szCs w:val="24"/>
        </w:rPr>
        <w:t xml:space="preserve">o Normatividad Municipal </w:t>
      </w:r>
      <w:r w:rsidRPr="00607E24">
        <w:rPr>
          <w:rFonts w:ascii="Arial" w:hAnsi="Arial" w:cs="Arial"/>
          <w:sz w:val="24"/>
          <w:szCs w:val="24"/>
        </w:rPr>
        <w:t>aplicable.</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75.</w:t>
      </w:r>
      <w:r w:rsidRPr="00607E24">
        <w:rPr>
          <w:rFonts w:ascii="Arial" w:hAnsi="Arial" w:cs="Arial"/>
          <w:sz w:val="24"/>
          <w:szCs w:val="24"/>
        </w:rPr>
        <w:t xml:space="preserve"> La autoridad</w:t>
      </w:r>
      <w:r>
        <w:rPr>
          <w:rFonts w:ascii="Arial" w:hAnsi="Arial" w:cs="Arial"/>
          <w:sz w:val="24"/>
          <w:szCs w:val="24"/>
        </w:rPr>
        <w:t xml:space="preserve"> competente</w:t>
      </w:r>
      <w:r w:rsidRPr="00607E24">
        <w:rPr>
          <w:rFonts w:ascii="Arial" w:hAnsi="Arial" w:cs="Arial"/>
          <w:sz w:val="24"/>
          <w:szCs w:val="24"/>
        </w:rPr>
        <w:t xml:space="preserve">, al imponer </w:t>
      </w:r>
      <w:r>
        <w:rPr>
          <w:rFonts w:ascii="Arial" w:hAnsi="Arial" w:cs="Arial"/>
          <w:sz w:val="24"/>
          <w:szCs w:val="24"/>
        </w:rPr>
        <w:t>una</w:t>
      </w:r>
      <w:r w:rsidRPr="00607E24">
        <w:rPr>
          <w:rFonts w:ascii="Arial" w:hAnsi="Arial" w:cs="Arial"/>
          <w:sz w:val="24"/>
          <w:szCs w:val="24"/>
        </w:rPr>
        <w:t xml:space="preserve"> sanci</w:t>
      </w:r>
      <w:r>
        <w:rPr>
          <w:rFonts w:ascii="Arial" w:hAnsi="Arial" w:cs="Arial"/>
          <w:sz w:val="24"/>
          <w:szCs w:val="24"/>
        </w:rPr>
        <w:t>ón</w:t>
      </w:r>
      <w:r w:rsidRPr="00607E24">
        <w:rPr>
          <w:rFonts w:ascii="Arial" w:hAnsi="Arial" w:cs="Arial"/>
          <w:sz w:val="24"/>
          <w:szCs w:val="24"/>
        </w:rPr>
        <w:t>, deben tomar en cuenta lo siguiente:</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 La gravedad de la infracción.</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II.- Las circunstancias particulares del caso y de la persona infractora.</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Antecedentes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Intencionalidad y peligrosidad de la falta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Daño causado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Reincidencia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Procedencia de la acumulación de faltas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 xml:space="preserve">En todo momento, la autoridad </w:t>
      </w:r>
      <w:r>
        <w:rPr>
          <w:rFonts w:ascii="Arial" w:hAnsi="Arial" w:cs="Arial"/>
          <w:sz w:val="24"/>
          <w:szCs w:val="24"/>
        </w:rPr>
        <w:t xml:space="preserve">competente </w:t>
      </w:r>
      <w:r w:rsidRPr="00607E24">
        <w:rPr>
          <w:rFonts w:ascii="Arial" w:hAnsi="Arial" w:cs="Arial"/>
          <w:sz w:val="24"/>
          <w:szCs w:val="24"/>
        </w:rPr>
        <w:t xml:space="preserve">verificará que </w:t>
      </w:r>
      <w:r>
        <w:rPr>
          <w:rFonts w:ascii="Arial" w:hAnsi="Arial" w:cs="Arial"/>
          <w:sz w:val="24"/>
          <w:szCs w:val="24"/>
        </w:rPr>
        <w:t>la persona infractora</w:t>
      </w:r>
      <w:r w:rsidRPr="00607E24">
        <w:rPr>
          <w:rFonts w:ascii="Arial" w:hAnsi="Arial" w:cs="Arial"/>
          <w:sz w:val="24"/>
          <w:szCs w:val="24"/>
        </w:rPr>
        <w:t xml:space="preserve"> que se le </w:t>
      </w:r>
      <w:r>
        <w:rPr>
          <w:rFonts w:ascii="Arial" w:hAnsi="Arial" w:cs="Arial"/>
          <w:sz w:val="24"/>
          <w:szCs w:val="24"/>
        </w:rPr>
        <w:t xml:space="preserve">imponga </w:t>
      </w:r>
      <w:r w:rsidRPr="00607E24">
        <w:rPr>
          <w:rFonts w:ascii="Arial" w:hAnsi="Arial" w:cs="Arial"/>
          <w:sz w:val="24"/>
          <w:szCs w:val="24"/>
        </w:rPr>
        <w:t xml:space="preserve">alguna </w:t>
      </w:r>
      <w:r>
        <w:rPr>
          <w:rFonts w:ascii="Arial" w:hAnsi="Arial" w:cs="Arial"/>
          <w:sz w:val="24"/>
          <w:szCs w:val="24"/>
        </w:rPr>
        <w:t xml:space="preserve">o algunas </w:t>
      </w:r>
      <w:r w:rsidRPr="00607E24">
        <w:rPr>
          <w:rFonts w:ascii="Arial" w:hAnsi="Arial" w:cs="Arial"/>
          <w:sz w:val="24"/>
          <w:szCs w:val="24"/>
        </w:rPr>
        <w:t xml:space="preserve">de las sanciones señaladas en </w:t>
      </w:r>
      <w:r>
        <w:rPr>
          <w:rFonts w:ascii="Arial" w:hAnsi="Arial" w:cs="Arial"/>
          <w:sz w:val="24"/>
          <w:szCs w:val="24"/>
        </w:rPr>
        <w:t>el presente</w:t>
      </w:r>
      <w:r w:rsidRPr="00607E24">
        <w:rPr>
          <w:rFonts w:ascii="Arial" w:hAnsi="Arial" w:cs="Arial"/>
          <w:sz w:val="24"/>
          <w:szCs w:val="24"/>
        </w:rPr>
        <w:t xml:space="preserve"> Bando</w:t>
      </w:r>
      <w:r>
        <w:rPr>
          <w:rFonts w:ascii="Arial" w:hAnsi="Arial" w:cs="Arial"/>
          <w:sz w:val="24"/>
          <w:szCs w:val="24"/>
        </w:rPr>
        <w:t xml:space="preserve">, </w:t>
      </w:r>
      <w:r w:rsidRPr="00607E24">
        <w:rPr>
          <w:rFonts w:ascii="Arial" w:hAnsi="Arial" w:cs="Arial"/>
          <w:sz w:val="24"/>
          <w:szCs w:val="24"/>
        </w:rPr>
        <w:t xml:space="preserve">también </w:t>
      </w:r>
      <w:r>
        <w:rPr>
          <w:rFonts w:ascii="Arial" w:hAnsi="Arial" w:cs="Arial"/>
          <w:sz w:val="24"/>
          <w:szCs w:val="24"/>
        </w:rPr>
        <w:t xml:space="preserve">deberá </w:t>
      </w:r>
      <w:r w:rsidRPr="00607E24">
        <w:rPr>
          <w:rFonts w:ascii="Arial" w:hAnsi="Arial" w:cs="Arial"/>
          <w:sz w:val="24"/>
          <w:szCs w:val="24"/>
        </w:rPr>
        <w:t>reparar el daño causado</w:t>
      </w:r>
      <w:r>
        <w:rPr>
          <w:rFonts w:ascii="Arial" w:hAnsi="Arial" w:cs="Arial"/>
          <w:sz w:val="24"/>
          <w:szCs w:val="24"/>
        </w:rPr>
        <w:t>, en su caso</w:t>
      </w:r>
      <w:r w:rsidRPr="00607E24">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 xml:space="preserve">En caso de que la persona </w:t>
      </w:r>
      <w:r>
        <w:rPr>
          <w:rFonts w:ascii="Arial" w:hAnsi="Arial" w:cs="Arial"/>
          <w:sz w:val="24"/>
          <w:szCs w:val="24"/>
        </w:rPr>
        <w:t xml:space="preserve">infractora </w:t>
      </w:r>
      <w:r w:rsidRPr="00607E24">
        <w:rPr>
          <w:rFonts w:ascii="Arial" w:hAnsi="Arial" w:cs="Arial"/>
          <w:sz w:val="24"/>
          <w:szCs w:val="24"/>
        </w:rPr>
        <w:t xml:space="preserve">haya utilizado objetos </w:t>
      </w:r>
      <w:r>
        <w:rPr>
          <w:rFonts w:ascii="Arial" w:hAnsi="Arial" w:cs="Arial"/>
          <w:sz w:val="24"/>
          <w:szCs w:val="24"/>
        </w:rPr>
        <w:t xml:space="preserve">o bienes </w:t>
      </w:r>
      <w:r w:rsidRPr="00607E24">
        <w:rPr>
          <w:rFonts w:ascii="Arial" w:hAnsi="Arial" w:cs="Arial"/>
          <w:sz w:val="24"/>
          <w:szCs w:val="24"/>
        </w:rPr>
        <w:t xml:space="preserve">para cometer la infracción, la autoridad que tomó en conocimiento el hecho, los </w:t>
      </w:r>
      <w:r w:rsidRPr="00607E24">
        <w:rPr>
          <w:rFonts w:ascii="Arial" w:hAnsi="Arial" w:cs="Arial"/>
          <w:sz w:val="24"/>
          <w:szCs w:val="24"/>
        </w:rPr>
        <w:lastRenderedPageBreak/>
        <w:t>pondrá a disposición del</w:t>
      </w:r>
      <w:r>
        <w:rPr>
          <w:rFonts w:ascii="Arial" w:hAnsi="Arial" w:cs="Arial"/>
          <w:sz w:val="24"/>
          <w:szCs w:val="24"/>
        </w:rPr>
        <w:t xml:space="preserve"> </w:t>
      </w:r>
      <w:r w:rsidRPr="00B20B7F">
        <w:rPr>
          <w:rFonts w:ascii="Arial" w:hAnsi="Arial" w:cs="Arial"/>
          <w:sz w:val="24"/>
          <w:szCs w:val="24"/>
        </w:rPr>
        <w:t>Conciliador Municipal</w:t>
      </w:r>
      <w:r w:rsidRPr="00607E24">
        <w:rPr>
          <w:rFonts w:ascii="Arial" w:hAnsi="Arial" w:cs="Arial"/>
          <w:sz w:val="24"/>
          <w:szCs w:val="24"/>
        </w:rPr>
        <w:t xml:space="preserve">, quien los mantendrá en resguardo hasta que sean pagadas las </w:t>
      </w:r>
      <w:r>
        <w:rPr>
          <w:rFonts w:ascii="Arial" w:hAnsi="Arial" w:cs="Arial"/>
          <w:sz w:val="24"/>
          <w:szCs w:val="24"/>
        </w:rPr>
        <w:t>sanciones</w:t>
      </w:r>
      <w:r w:rsidRPr="00607E24">
        <w:rPr>
          <w:rFonts w:ascii="Arial" w:hAnsi="Arial" w:cs="Arial"/>
          <w:sz w:val="24"/>
          <w:szCs w:val="24"/>
        </w:rPr>
        <w:t xml:space="preserve"> respectivas y se acredite la propiedad de los mismos por </w:t>
      </w:r>
      <w:r>
        <w:rPr>
          <w:rFonts w:ascii="Arial" w:hAnsi="Arial" w:cs="Arial"/>
          <w:sz w:val="24"/>
          <w:szCs w:val="24"/>
        </w:rPr>
        <w:t xml:space="preserve">la persona </w:t>
      </w:r>
      <w:r w:rsidRPr="00607E24">
        <w:rPr>
          <w:rFonts w:ascii="Arial" w:hAnsi="Arial" w:cs="Arial"/>
          <w:sz w:val="24"/>
          <w:szCs w:val="24"/>
        </w:rPr>
        <w:t>infractor</w:t>
      </w:r>
      <w:r>
        <w:rPr>
          <w:rFonts w:ascii="Arial" w:hAnsi="Arial" w:cs="Arial"/>
          <w:sz w:val="24"/>
          <w:szCs w:val="24"/>
        </w:rPr>
        <w:t>a</w:t>
      </w: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 xml:space="preserve">Las sanciones de multa podrán permutarse por arresto hasta por treinta y seis horas o por trabajo en favor de la comunidad, </w:t>
      </w:r>
      <w:r>
        <w:rPr>
          <w:rFonts w:ascii="Arial" w:hAnsi="Arial" w:cs="Arial"/>
          <w:sz w:val="24"/>
          <w:szCs w:val="24"/>
        </w:rPr>
        <w:t>siempre y cuando se garantice el cumplimiento de la sanción.</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76.</w:t>
      </w:r>
      <w:r>
        <w:rPr>
          <w:rFonts w:ascii="Arial" w:hAnsi="Arial" w:cs="Arial"/>
          <w:sz w:val="24"/>
          <w:szCs w:val="24"/>
        </w:rPr>
        <w:t xml:space="preserve"> En el cumplimiento de las leyes y la Normatividad Municipal, así como para evitar los daños inminentes o que se sigan causando, los ya iniciados a los bienes y servicios municipales, la autoridad municipal podrá adoptar y ejecutar las siguientes medidas de seguridad:</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 Suspensión de los actos o trabajos, y en su caso, su eliminación o demolición.</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II.- Desocupación o desalojo de personas y cosas de los lugares públicos y bienes inmuebles de dominio público o privado del Municipio.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Cualquier otra medida que tiendan a proteger a los bienes y mantener la seguridad pública en los casos de urgencia.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77.</w:t>
      </w:r>
      <w:r>
        <w:rPr>
          <w:rFonts w:ascii="Arial" w:hAnsi="Arial" w:cs="Arial"/>
          <w:sz w:val="24"/>
          <w:szCs w:val="24"/>
        </w:rPr>
        <w:t xml:space="preserve"> Las sanciones y/o medidas de seguridad podrán imponerse a la persona infractora, sin perjuicio de la responsabilidad civil o penal en que incurriere.</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78.</w:t>
      </w:r>
      <w:r w:rsidRPr="00607E24">
        <w:rPr>
          <w:rFonts w:ascii="Arial" w:hAnsi="Arial" w:cs="Arial"/>
          <w:sz w:val="24"/>
          <w:szCs w:val="24"/>
        </w:rPr>
        <w:t xml:space="preserve"> Para efectos de imponer la medida de trabajo en favor de la comunidad, la autoridad tomar</w:t>
      </w:r>
      <w:r>
        <w:rPr>
          <w:rFonts w:ascii="Arial" w:hAnsi="Arial" w:cs="Arial"/>
          <w:sz w:val="24"/>
          <w:szCs w:val="24"/>
        </w:rPr>
        <w:t>á</w:t>
      </w:r>
      <w:r w:rsidRPr="00607E24">
        <w:rPr>
          <w:rFonts w:ascii="Arial" w:hAnsi="Arial" w:cs="Arial"/>
          <w:sz w:val="24"/>
          <w:szCs w:val="24"/>
        </w:rPr>
        <w:t xml:space="preserve"> en cuenta lo siguiente:</w:t>
      </w:r>
    </w:p>
    <w:p w:rsidR="009B3A70" w:rsidRPr="00607E24"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I.- L</w:t>
      </w:r>
      <w:r w:rsidRPr="00607E24">
        <w:rPr>
          <w:rFonts w:ascii="Arial" w:hAnsi="Arial" w:cs="Arial"/>
          <w:sz w:val="24"/>
          <w:szCs w:val="24"/>
        </w:rPr>
        <w:t>as circunstancias del caso</w:t>
      </w:r>
      <w:r>
        <w:rPr>
          <w:rFonts w:ascii="Arial" w:hAnsi="Arial" w:cs="Arial"/>
          <w:sz w:val="24"/>
          <w:szCs w:val="24"/>
        </w:rPr>
        <w:t>.</w:t>
      </w: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 xml:space="preserve">Que la persona </w:t>
      </w:r>
      <w:r>
        <w:rPr>
          <w:rFonts w:ascii="Arial" w:hAnsi="Arial" w:cs="Arial"/>
          <w:sz w:val="24"/>
          <w:szCs w:val="24"/>
        </w:rPr>
        <w:t xml:space="preserve">infractora </w:t>
      </w:r>
      <w:r w:rsidRPr="00607E24">
        <w:rPr>
          <w:rFonts w:ascii="Arial" w:hAnsi="Arial" w:cs="Arial"/>
          <w:sz w:val="24"/>
          <w:szCs w:val="24"/>
        </w:rPr>
        <w:t>no sea reincidente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 xml:space="preserve">Que el trabajo sea coordinado y supervisado en tiempo y forma por el área a donde se asigne, quienes deben de informar su </w:t>
      </w:r>
      <w:r>
        <w:rPr>
          <w:rFonts w:ascii="Arial" w:hAnsi="Arial" w:cs="Arial"/>
          <w:sz w:val="24"/>
          <w:szCs w:val="24"/>
        </w:rPr>
        <w:t xml:space="preserve">complimiento </w:t>
      </w:r>
      <w:r w:rsidRPr="00607E24">
        <w:rPr>
          <w:rFonts w:ascii="Arial" w:hAnsi="Arial" w:cs="Arial"/>
          <w:sz w:val="24"/>
          <w:szCs w:val="24"/>
        </w:rPr>
        <w:t>a la autoridad que impuso la sanción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 xml:space="preserve">Que los trabajos puedan ser </w:t>
      </w:r>
      <w:r>
        <w:rPr>
          <w:rFonts w:ascii="Arial" w:hAnsi="Arial" w:cs="Arial"/>
          <w:sz w:val="24"/>
          <w:szCs w:val="24"/>
        </w:rPr>
        <w:t xml:space="preserve">en </w:t>
      </w:r>
      <w:r w:rsidRPr="00607E24">
        <w:rPr>
          <w:rFonts w:ascii="Arial" w:hAnsi="Arial" w:cs="Arial"/>
          <w:sz w:val="24"/>
          <w:szCs w:val="24"/>
        </w:rPr>
        <w:t>barrido de calles, arreglo de parques, jardines y camellones, mantenimiento de monumentos y edificios públicos</w:t>
      </w:r>
      <w:r>
        <w:rPr>
          <w:rFonts w:ascii="Arial" w:hAnsi="Arial" w:cs="Arial"/>
          <w:sz w:val="24"/>
          <w:szCs w:val="24"/>
        </w:rPr>
        <w:t xml:space="preserve">, </w:t>
      </w:r>
      <w:r w:rsidRPr="00607E24">
        <w:rPr>
          <w:rFonts w:ascii="Arial" w:hAnsi="Arial" w:cs="Arial"/>
          <w:sz w:val="24"/>
          <w:szCs w:val="24"/>
        </w:rPr>
        <w:t>entre otros</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V.- P</w:t>
      </w:r>
      <w:r w:rsidRPr="00607E24">
        <w:rPr>
          <w:rFonts w:ascii="Arial" w:hAnsi="Arial" w:cs="Arial"/>
          <w:sz w:val="24"/>
          <w:szCs w:val="24"/>
        </w:rPr>
        <w:t>or cada hora de trabajo</w:t>
      </w:r>
      <w:r>
        <w:rPr>
          <w:rFonts w:ascii="Arial" w:hAnsi="Arial" w:cs="Arial"/>
          <w:sz w:val="24"/>
          <w:szCs w:val="24"/>
        </w:rPr>
        <w:t>,</w:t>
      </w:r>
      <w:r w:rsidRPr="00607E24">
        <w:rPr>
          <w:rFonts w:ascii="Arial" w:hAnsi="Arial" w:cs="Arial"/>
          <w:sz w:val="24"/>
          <w:szCs w:val="24"/>
        </w:rPr>
        <w:t xml:space="preserve"> </w:t>
      </w:r>
      <w:r>
        <w:rPr>
          <w:rFonts w:ascii="Arial" w:hAnsi="Arial" w:cs="Arial"/>
          <w:sz w:val="24"/>
          <w:szCs w:val="24"/>
        </w:rPr>
        <w:t xml:space="preserve">se </w:t>
      </w:r>
      <w:r w:rsidRPr="00607E24">
        <w:rPr>
          <w:rFonts w:ascii="Arial" w:hAnsi="Arial" w:cs="Arial"/>
          <w:sz w:val="24"/>
          <w:szCs w:val="24"/>
        </w:rPr>
        <w:t>conmut</w:t>
      </w:r>
      <w:r>
        <w:rPr>
          <w:rFonts w:ascii="Arial" w:hAnsi="Arial" w:cs="Arial"/>
          <w:sz w:val="24"/>
          <w:szCs w:val="24"/>
        </w:rPr>
        <w:t xml:space="preserve">arán </w:t>
      </w:r>
      <w:r w:rsidRPr="00607E24">
        <w:rPr>
          <w:rFonts w:ascii="Arial" w:hAnsi="Arial" w:cs="Arial"/>
          <w:sz w:val="24"/>
          <w:szCs w:val="24"/>
        </w:rPr>
        <w:t>dos horas de arresto.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t>No se podrá permutar la sanción impuesta a</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a persona</w:t>
      </w:r>
      <w:r w:rsidRPr="00607E24">
        <w:rPr>
          <w:rFonts w:ascii="Arial" w:hAnsi="Arial" w:cs="Arial"/>
          <w:sz w:val="24"/>
          <w:szCs w:val="24"/>
        </w:rPr>
        <w:t xml:space="preserve"> infractor</w:t>
      </w:r>
      <w:r>
        <w:rPr>
          <w:rFonts w:ascii="Arial" w:hAnsi="Arial" w:cs="Arial"/>
          <w:sz w:val="24"/>
          <w:szCs w:val="24"/>
        </w:rPr>
        <w:t>a</w:t>
      </w:r>
      <w:r w:rsidRPr="00607E24">
        <w:rPr>
          <w:rFonts w:ascii="Arial" w:hAnsi="Arial" w:cs="Arial"/>
          <w:sz w:val="24"/>
          <w:szCs w:val="24"/>
        </w:rPr>
        <w:t xml:space="preserve"> cuando aún se encuentre</w:t>
      </w:r>
      <w:r>
        <w:rPr>
          <w:rFonts w:ascii="Arial" w:hAnsi="Arial" w:cs="Arial"/>
          <w:sz w:val="24"/>
          <w:szCs w:val="24"/>
        </w:rPr>
        <w:t xml:space="preserve"> bajo los efectos de bebidas embriagantes o de alguna droga; para lo cual se </w:t>
      </w:r>
      <w:r w:rsidRPr="00607E24">
        <w:rPr>
          <w:rFonts w:ascii="Arial" w:hAnsi="Arial" w:cs="Arial"/>
          <w:sz w:val="24"/>
          <w:szCs w:val="24"/>
        </w:rPr>
        <w:t>podrán pedir el dictamen de</w:t>
      </w:r>
      <w:r>
        <w:rPr>
          <w:rFonts w:ascii="Arial" w:hAnsi="Arial" w:cs="Arial"/>
          <w:sz w:val="24"/>
          <w:szCs w:val="24"/>
        </w:rPr>
        <w:t xml:space="preserve"> algún</w:t>
      </w:r>
      <w:r w:rsidRPr="00607E24">
        <w:rPr>
          <w:rFonts w:ascii="Arial" w:hAnsi="Arial" w:cs="Arial"/>
          <w:sz w:val="24"/>
          <w:szCs w:val="24"/>
        </w:rPr>
        <w:t xml:space="preserve"> médico legista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79.</w:t>
      </w:r>
      <w:r w:rsidRPr="00607E24">
        <w:rPr>
          <w:rFonts w:ascii="Arial" w:hAnsi="Arial" w:cs="Arial"/>
          <w:sz w:val="24"/>
          <w:szCs w:val="24"/>
        </w:rPr>
        <w:t xml:space="preserve"> Cuando </w:t>
      </w:r>
      <w:r>
        <w:rPr>
          <w:rFonts w:ascii="Arial" w:hAnsi="Arial" w:cs="Arial"/>
          <w:sz w:val="24"/>
          <w:szCs w:val="24"/>
        </w:rPr>
        <w:t xml:space="preserve">la persona </w:t>
      </w:r>
      <w:r w:rsidRPr="00607E24">
        <w:rPr>
          <w:rFonts w:ascii="Arial" w:hAnsi="Arial" w:cs="Arial"/>
          <w:sz w:val="24"/>
          <w:szCs w:val="24"/>
        </w:rPr>
        <w:t>infractor</w:t>
      </w:r>
      <w:r>
        <w:rPr>
          <w:rFonts w:ascii="Arial" w:hAnsi="Arial" w:cs="Arial"/>
          <w:sz w:val="24"/>
          <w:szCs w:val="24"/>
        </w:rPr>
        <w:t>a</w:t>
      </w:r>
      <w:r w:rsidRPr="00607E24">
        <w:rPr>
          <w:rFonts w:ascii="Arial" w:hAnsi="Arial" w:cs="Arial"/>
          <w:sz w:val="24"/>
          <w:szCs w:val="24"/>
        </w:rPr>
        <w:t xml:space="preserve"> cometa varias </w:t>
      </w:r>
      <w:r>
        <w:rPr>
          <w:rFonts w:ascii="Arial" w:hAnsi="Arial" w:cs="Arial"/>
          <w:sz w:val="24"/>
          <w:szCs w:val="24"/>
        </w:rPr>
        <w:t>infracciones,</w:t>
      </w:r>
      <w:r w:rsidRPr="00607E24">
        <w:rPr>
          <w:rFonts w:ascii="Arial" w:hAnsi="Arial" w:cs="Arial"/>
          <w:sz w:val="24"/>
          <w:szCs w:val="24"/>
        </w:rPr>
        <w:t xml:space="preserve"> se le acumularán las sanciones</w:t>
      </w:r>
      <w:r>
        <w:rPr>
          <w:rFonts w:ascii="Arial" w:hAnsi="Arial" w:cs="Arial"/>
          <w:sz w:val="24"/>
          <w:szCs w:val="24"/>
        </w:rPr>
        <w:t xml:space="preserve"> </w:t>
      </w:r>
      <w:r w:rsidRPr="00607E24">
        <w:rPr>
          <w:rFonts w:ascii="Arial" w:hAnsi="Arial" w:cs="Arial"/>
          <w:sz w:val="24"/>
          <w:szCs w:val="24"/>
        </w:rPr>
        <w:t xml:space="preserve">correspondientes a cada una de ellas, salvo el caso de que se trate de una misma conducta y que esta pueda tipificarse en diversas infracciones, supuesto en lo que se aplicará la sanción más alta. </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607E24">
        <w:rPr>
          <w:rFonts w:ascii="Arial" w:hAnsi="Arial" w:cs="Arial"/>
          <w:sz w:val="24"/>
          <w:szCs w:val="24"/>
        </w:rPr>
        <w:lastRenderedPageBreak/>
        <w:t xml:space="preserve">En caso de no pagar las multas respectivas, si </w:t>
      </w:r>
      <w:r>
        <w:rPr>
          <w:rFonts w:ascii="Arial" w:hAnsi="Arial" w:cs="Arial"/>
          <w:sz w:val="24"/>
          <w:szCs w:val="24"/>
        </w:rPr>
        <w:t>el presente</w:t>
      </w:r>
      <w:r w:rsidRPr="00607E24">
        <w:rPr>
          <w:rFonts w:ascii="Arial" w:hAnsi="Arial" w:cs="Arial"/>
          <w:sz w:val="24"/>
          <w:szCs w:val="24"/>
        </w:rPr>
        <w:t xml:space="preserve"> Bando no señala otra disposición, </w:t>
      </w:r>
      <w:r>
        <w:rPr>
          <w:rFonts w:ascii="Arial" w:hAnsi="Arial" w:cs="Arial"/>
          <w:sz w:val="24"/>
          <w:szCs w:val="24"/>
        </w:rPr>
        <w:t xml:space="preserve">las multas </w:t>
      </w:r>
      <w:r w:rsidRPr="00607E24">
        <w:rPr>
          <w:rFonts w:ascii="Arial" w:hAnsi="Arial" w:cs="Arial"/>
          <w:sz w:val="24"/>
          <w:szCs w:val="24"/>
        </w:rPr>
        <w:t xml:space="preserve">se conmutarán por arresto, que en ningún caso </w:t>
      </w:r>
      <w:r>
        <w:rPr>
          <w:rFonts w:ascii="Arial" w:hAnsi="Arial" w:cs="Arial"/>
          <w:sz w:val="24"/>
          <w:szCs w:val="24"/>
        </w:rPr>
        <w:t xml:space="preserve">podrá </w:t>
      </w:r>
      <w:r w:rsidRPr="00607E24">
        <w:rPr>
          <w:rFonts w:ascii="Arial" w:hAnsi="Arial" w:cs="Arial"/>
          <w:sz w:val="24"/>
          <w:szCs w:val="24"/>
        </w:rPr>
        <w:t>ex</w:t>
      </w:r>
      <w:r>
        <w:rPr>
          <w:rFonts w:ascii="Arial" w:hAnsi="Arial" w:cs="Arial"/>
          <w:sz w:val="24"/>
          <w:szCs w:val="24"/>
        </w:rPr>
        <w:t xml:space="preserve">ceder </w:t>
      </w:r>
      <w:r w:rsidRPr="00607E24">
        <w:rPr>
          <w:rFonts w:ascii="Arial" w:hAnsi="Arial" w:cs="Arial"/>
          <w:sz w:val="24"/>
          <w:szCs w:val="24"/>
        </w:rPr>
        <w:t xml:space="preserve">de </w:t>
      </w:r>
      <w:r>
        <w:rPr>
          <w:rFonts w:ascii="Arial" w:hAnsi="Arial" w:cs="Arial"/>
          <w:sz w:val="24"/>
          <w:szCs w:val="24"/>
        </w:rPr>
        <w:t xml:space="preserve">treinta y seis </w:t>
      </w:r>
      <w:r w:rsidRPr="00607E24">
        <w:rPr>
          <w:rFonts w:ascii="Arial" w:hAnsi="Arial" w:cs="Arial"/>
          <w:sz w:val="24"/>
          <w:szCs w:val="24"/>
        </w:rPr>
        <w:t xml:space="preserve">horas. </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80.</w:t>
      </w:r>
      <w:r>
        <w:rPr>
          <w:rFonts w:ascii="Arial" w:hAnsi="Arial" w:cs="Arial"/>
          <w:sz w:val="24"/>
          <w:szCs w:val="24"/>
        </w:rPr>
        <w:t xml:space="preserve"> </w:t>
      </w:r>
      <w:r w:rsidRPr="00607E24">
        <w:rPr>
          <w:rFonts w:ascii="Arial" w:hAnsi="Arial" w:cs="Arial"/>
          <w:sz w:val="24"/>
          <w:szCs w:val="24"/>
        </w:rPr>
        <w:t xml:space="preserve">Las acciones para imponer las sanciones previstas por las </w:t>
      </w:r>
      <w:r>
        <w:rPr>
          <w:rFonts w:ascii="Arial" w:hAnsi="Arial" w:cs="Arial"/>
          <w:sz w:val="24"/>
          <w:szCs w:val="24"/>
        </w:rPr>
        <w:t>infracciones o faltas</w:t>
      </w:r>
      <w:r w:rsidRPr="00607E24">
        <w:rPr>
          <w:rFonts w:ascii="Arial" w:hAnsi="Arial" w:cs="Arial"/>
          <w:sz w:val="24"/>
          <w:szCs w:val="24"/>
        </w:rPr>
        <w:t xml:space="preserve"> señaladas en </w:t>
      </w:r>
      <w:r>
        <w:rPr>
          <w:rFonts w:ascii="Arial" w:hAnsi="Arial" w:cs="Arial"/>
          <w:sz w:val="24"/>
          <w:szCs w:val="24"/>
        </w:rPr>
        <w:t>el presente</w:t>
      </w:r>
      <w:r w:rsidRPr="00607E24">
        <w:rPr>
          <w:rFonts w:ascii="Arial" w:hAnsi="Arial" w:cs="Arial"/>
          <w:sz w:val="24"/>
          <w:szCs w:val="24"/>
        </w:rPr>
        <w:t xml:space="preserve"> Bando</w:t>
      </w:r>
      <w:r>
        <w:rPr>
          <w:rFonts w:ascii="Arial" w:hAnsi="Arial" w:cs="Arial"/>
          <w:sz w:val="24"/>
          <w:szCs w:val="24"/>
        </w:rPr>
        <w:t>,</w:t>
      </w:r>
      <w:r w:rsidRPr="00607E24">
        <w:rPr>
          <w:rFonts w:ascii="Arial" w:hAnsi="Arial" w:cs="Arial"/>
          <w:sz w:val="24"/>
          <w:szCs w:val="24"/>
        </w:rPr>
        <w:t xml:space="preserve"> prescribirán:</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Para los supuestos donde la sanción no exceda de las 50 Unidades de Medida y Actualización, el plazo será de tres meses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Para los supuestos donde la sanción no exceda de 100 Unidades de Medida y Actualización, en plazo de seis meses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Para los supuestos donde la sanción no exceda de 150 Unidades de Medida y Actualización, en el plazo de 12 meses.</w:t>
      </w:r>
    </w:p>
    <w:p w:rsidR="009B3A70" w:rsidRDefault="009B3A70" w:rsidP="009B3A70">
      <w:pPr>
        <w:spacing w:after="0" w:line="240" w:lineRule="auto"/>
        <w:ind w:left="567"/>
        <w:jc w:val="center"/>
        <w:rPr>
          <w:rFonts w:ascii="Arial" w:hAnsi="Arial" w:cs="Arial"/>
          <w:sz w:val="24"/>
          <w:szCs w:val="24"/>
        </w:rPr>
      </w:pPr>
    </w:p>
    <w:p w:rsidR="009B3A70" w:rsidRPr="00B000DE" w:rsidRDefault="009B3A70" w:rsidP="009B3A70">
      <w:pPr>
        <w:spacing w:after="0" w:line="240" w:lineRule="auto"/>
        <w:ind w:left="567"/>
        <w:jc w:val="center"/>
        <w:rPr>
          <w:rFonts w:ascii="Arial" w:hAnsi="Arial" w:cs="Arial"/>
          <w:b/>
          <w:bCs/>
          <w:sz w:val="24"/>
          <w:szCs w:val="24"/>
        </w:rPr>
      </w:pPr>
      <w:r w:rsidRPr="00B000DE">
        <w:rPr>
          <w:rFonts w:ascii="Arial" w:hAnsi="Arial" w:cs="Arial"/>
          <w:b/>
          <w:bCs/>
          <w:sz w:val="24"/>
          <w:szCs w:val="24"/>
        </w:rPr>
        <w:t>CAP</w:t>
      </w:r>
      <w:r>
        <w:rPr>
          <w:rFonts w:ascii="Arial" w:hAnsi="Arial" w:cs="Arial"/>
          <w:b/>
          <w:bCs/>
          <w:sz w:val="24"/>
          <w:szCs w:val="24"/>
        </w:rPr>
        <w:t>Í</w:t>
      </w:r>
      <w:r w:rsidRPr="00B000DE">
        <w:rPr>
          <w:rFonts w:ascii="Arial" w:hAnsi="Arial" w:cs="Arial"/>
          <w:b/>
          <w:bCs/>
          <w:sz w:val="24"/>
          <w:szCs w:val="24"/>
        </w:rPr>
        <w:t>TULO II</w:t>
      </w:r>
    </w:p>
    <w:p w:rsidR="009B3A70" w:rsidRPr="00607E24" w:rsidRDefault="009B3A70" w:rsidP="009B3A70">
      <w:pPr>
        <w:spacing w:after="0" w:line="240" w:lineRule="auto"/>
        <w:ind w:left="567"/>
        <w:jc w:val="center"/>
        <w:rPr>
          <w:rFonts w:ascii="Arial" w:hAnsi="Arial" w:cs="Arial"/>
          <w:sz w:val="24"/>
          <w:szCs w:val="24"/>
        </w:rPr>
      </w:pPr>
      <w:r w:rsidRPr="00B000DE">
        <w:rPr>
          <w:rFonts w:ascii="Arial" w:hAnsi="Arial" w:cs="Arial"/>
          <w:b/>
          <w:bCs/>
          <w:sz w:val="24"/>
          <w:szCs w:val="24"/>
        </w:rPr>
        <w:t>DE LAS INFRACCIONES CONTRA EL ORDEN PÚBLICO</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B06A20">
        <w:rPr>
          <w:rFonts w:ascii="Arial" w:hAnsi="Arial" w:cs="Arial"/>
          <w:b/>
          <w:sz w:val="24"/>
          <w:szCs w:val="24"/>
        </w:rPr>
        <w:t>Artículo 81.</w:t>
      </w:r>
      <w:r w:rsidRPr="00607E24">
        <w:rPr>
          <w:rFonts w:ascii="Arial" w:hAnsi="Arial" w:cs="Arial"/>
          <w:sz w:val="24"/>
          <w:szCs w:val="24"/>
        </w:rPr>
        <w:t xml:space="preserve"> Son </w:t>
      </w:r>
      <w:r>
        <w:rPr>
          <w:rFonts w:ascii="Arial" w:hAnsi="Arial" w:cs="Arial"/>
          <w:sz w:val="24"/>
          <w:szCs w:val="24"/>
        </w:rPr>
        <w:t>i</w:t>
      </w:r>
      <w:r w:rsidRPr="00607E24">
        <w:rPr>
          <w:rFonts w:ascii="Arial" w:hAnsi="Arial" w:cs="Arial"/>
          <w:sz w:val="24"/>
          <w:szCs w:val="24"/>
        </w:rPr>
        <w:t>nfracciones a las normas, que atenten en contra de la tranquilidad y el orden público, las siguientes:</w:t>
      </w:r>
    </w:p>
    <w:p w:rsidR="009B3A70" w:rsidRPr="00607E24"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 xml:space="preserve">Almacenar y comprar para su venta artículos pirotécnicos, con excepción de aquellas personas físicas o </w:t>
      </w:r>
      <w:r>
        <w:rPr>
          <w:rFonts w:ascii="Arial" w:hAnsi="Arial" w:cs="Arial"/>
          <w:sz w:val="24"/>
          <w:szCs w:val="24"/>
        </w:rPr>
        <w:t>morales</w:t>
      </w:r>
      <w:r w:rsidRPr="00607E24">
        <w:rPr>
          <w:rFonts w:ascii="Arial" w:hAnsi="Arial" w:cs="Arial"/>
          <w:sz w:val="24"/>
          <w:szCs w:val="24"/>
        </w:rPr>
        <w:t xml:space="preserve"> que tengan autorización expedida por la Secretaría de la Defensa Nacional y</w:t>
      </w:r>
      <w:r>
        <w:rPr>
          <w:rFonts w:ascii="Arial" w:hAnsi="Arial" w:cs="Arial"/>
          <w:sz w:val="24"/>
          <w:szCs w:val="24"/>
        </w:rPr>
        <w:t>/o</w:t>
      </w:r>
      <w:r w:rsidRPr="00607E24">
        <w:rPr>
          <w:rFonts w:ascii="Arial" w:hAnsi="Arial" w:cs="Arial"/>
          <w:sz w:val="24"/>
          <w:szCs w:val="24"/>
        </w:rPr>
        <w:t xml:space="preserve"> por el Gobierno del Estado de Hidalgo, en términos de la Ley Federal de Armas de Fuego y Explosivos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 xml:space="preserve">Detonar cohetes u otros fuegos artificiales causando molestia a la </w:t>
      </w:r>
      <w:r>
        <w:rPr>
          <w:rFonts w:ascii="Arial" w:hAnsi="Arial" w:cs="Arial"/>
          <w:sz w:val="24"/>
          <w:szCs w:val="24"/>
        </w:rPr>
        <w:t>población.</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 xml:space="preserve">Alterar el orden, arrojar líquidos </w:t>
      </w:r>
      <w:r>
        <w:rPr>
          <w:rFonts w:ascii="Arial" w:hAnsi="Arial" w:cs="Arial"/>
          <w:sz w:val="24"/>
          <w:szCs w:val="24"/>
        </w:rPr>
        <w:t>u</w:t>
      </w:r>
      <w:r w:rsidRPr="00607E24">
        <w:rPr>
          <w:rFonts w:ascii="Arial" w:hAnsi="Arial" w:cs="Arial"/>
          <w:sz w:val="24"/>
          <w:szCs w:val="24"/>
        </w:rPr>
        <w:t xml:space="preserve"> objetos, prender fuego o provocar alarma infundada en cualquier reunión, evento o espectáculo público, que pueda generar pánico o molestias a l</w:t>
      </w:r>
      <w:r>
        <w:rPr>
          <w:rFonts w:ascii="Arial" w:hAnsi="Arial" w:cs="Arial"/>
          <w:sz w:val="24"/>
          <w:szCs w:val="24"/>
        </w:rPr>
        <w:t>as personas</w:t>
      </w:r>
      <w:r w:rsidRPr="00607E24">
        <w:rPr>
          <w:rFonts w:ascii="Arial" w:hAnsi="Arial" w:cs="Arial"/>
          <w:sz w:val="24"/>
          <w:szCs w:val="24"/>
        </w:rPr>
        <w:t xml:space="preserve"> asistentes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Provocar</w:t>
      </w:r>
      <w:r>
        <w:rPr>
          <w:rFonts w:ascii="Arial" w:hAnsi="Arial" w:cs="Arial"/>
          <w:sz w:val="24"/>
          <w:szCs w:val="24"/>
        </w:rPr>
        <w:t xml:space="preserve"> o</w:t>
      </w:r>
      <w:r w:rsidRPr="00607E24">
        <w:rPr>
          <w:rFonts w:ascii="Arial" w:hAnsi="Arial" w:cs="Arial"/>
          <w:sz w:val="24"/>
          <w:szCs w:val="24"/>
        </w:rPr>
        <w:t xml:space="preserve"> incitar riñas o contiendas causando molestias a las personas en lugares públicos o privados, ya sea individualmente o valiéndose de grupos o pandillas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V.-</w:t>
      </w:r>
      <w:r w:rsidRPr="00607E24">
        <w:rPr>
          <w:rFonts w:ascii="Arial" w:hAnsi="Arial" w:cs="Arial"/>
          <w:sz w:val="24"/>
          <w:szCs w:val="24"/>
        </w:rPr>
        <w:t xml:space="preserve"> Treparse en las bardas o cercos para espiar a los interiores de los domicilios o faltar el respeto a sus moradores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Introducirse en residencias, locales o lugares de acceso restringido en que se celebre algún evento</w:t>
      </w:r>
      <w:r>
        <w:rPr>
          <w:rFonts w:ascii="Arial" w:hAnsi="Arial" w:cs="Arial"/>
          <w:sz w:val="24"/>
          <w:szCs w:val="24"/>
        </w:rPr>
        <w:t>,</w:t>
      </w:r>
      <w:r w:rsidRPr="00607E24">
        <w:rPr>
          <w:rFonts w:ascii="Arial" w:hAnsi="Arial" w:cs="Arial"/>
          <w:sz w:val="24"/>
          <w:szCs w:val="24"/>
        </w:rPr>
        <w:t xml:space="preserve"> sin la autorización correspondiente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 xml:space="preserve">Efectuar juegos o prácticas de deportes en la vía pública, </w:t>
      </w:r>
      <w:r>
        <w:rPr>
          <w:rFonts w:ascii="Arial" w:hAnsi="Arial" w:cs="Arial"/>
          <w:sz w:val="24"/>
          <w:szCs w:val="24"/>
        </w:rPr>
        <w:t xml:space="preserve">efectuando </w:t>
      </w:r>
      <w:r w:rsidRPr="00607E24">
        <w:rPr>
          <w:rFonts w:ascii="Arial" w:hAnsi="Arial" w:cs="Arial"/>
          <w:sz w:val="24"/>
          <w:szCs w:val="24"/>
        </w:rPr>
        <w:t>molestia a</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os</w:t>
      </w:r>
      <w:r w:rsidRPr="00607E24">
        <w:rPr>
          <w:rFonts w:ascii="Arial" w:hAnsi="Arial" w:cs="Arial"/>
          <w:sz w:val="24"/>
          <w:szCs w:val="24"/>
        </w:rPr>
        <w:t xml:space="preserve"> veci</w:t>
      </w:r>
      <w:r>
        <w:rPr>
          <w:rFonts w:ascii="Arial" w:hAnsi="Arial" w:cs="Arial"/>
          <w:sz w:val="24"/>
          <w:szCs w:val="24"/>
        </w:rPr>
        <w:t>nos</w:t>
      </w:r>
      <w:r w:rsidRPr="00607E24">
        <w:rPr>
          <w:rFonts w:ascii="Arial" w:hAnsi="Arial" w:cs="Arial"/>
          <w:sz w:val="24"/>
          <w:szCs w:val="24"/>
        </w:rPr>
        <w:t>, interrump</w:t>
      </w:r>
      <w:r>
        <w:rPr>
          <w:rFonts w:ascii="Arial" w:hAnsi="Arial" w:cs="Arial"/>
          <w:sz w:val="24"/>
          <w:szCs w:val="24"/>
        </w:rPr>
        <w:t xml:space="preserve">iendo </w:t>
      </w:r>
      <w:r w:rsidRPr="00607E24">
        <w:rPr>
          <w:rFonts w:ascii="Arial" w:hAnsi="Arial" w:cs="Arial"/>
          <w:sz w:val="24"/>
          <w:szCs w:val="24"/>
        </w:rPr>
        <w:t>el tránsito</w:t>
      </w:r>
      <w:r>
        <w:rPr>
          <w:rFonts w:ascii="Arial" w:hAnsi="Arial" w:cs="Arial"/>
          <w:sz w:val="24"/>
          <w:szCs w:val="24"/>
        </w:rPr>
        <w:t>, provocando accidentes en vehículos automotores</w:t>
      </w:r>
      <w:r w:rsidRPr="00607E24">
        <w:rPr>
          <w:rFonts w:ascii="Arial" w:hAnsi="Arial" w:cs="Arial"/>
          <w:sz w:val="24"/>
          <w:szCs w:val="24"/>
        </w:rPr>
        <w:t xml:space="preserve"> o </w:t>
      </w:r>
      <w:r>
        <w:rPr>
          <w:rFonts w:ascii="Arial" w:hAnsi="Arial" w:cs="Arial"/>
          <w:sz w:val="24"/>
          <w:szCs w:val="24"/>
        </w:rPr>
        <w:t xml:space="preserve">poniendo </w:t>
      </w:r>
      <w:r w:rsidRPr="00607E24">
        <w:rPr>
          <w:rFonts w:ascii="Arial" w:hAnsi="Arial" w:cs="Arial"/>
          <w:sz w:val="24"/>
          <w:szCs w:val="24"/>
        </w:rPr>
        <w:t>en peligro su vida o la de terceros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607E24">
        <w:rPr>
          <w:rFonts w:ascii="Arial" w:hAnsi="Arial" w:cs="Arial"/>
          <w:sz w:val="24"/>
          <w:szCs w:val="24"/>
        </w:rPr>
        <w:t xml:space="preserve">Transitar en cualquier medio de transporte por las vías públicas, aceras o ambulatorias de las plazas o parques públicos incurriendo en molestias a la </w:t>
      </w:r>
      <w:r>
        <w:rPr>
          <w:rFonts w:ascii="Arial" w:hAnsi="Arial" w:cs="Arial"/>
          <w:sz w:val="24"/>
          <w:szCs w:val="24"/>
        </w:rPr>
        <w:t>población.</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Arrojar de manera intencional sobre las personas objeto o sustancias que causen molestias o daños en su físico o indumentaria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607E24">
        <w:rPr>
          <w:rFonts w:ascii="Arial" w:hAnsi="Arial" w:cs="Arial"/>
          <w:sz w:val="24"/>
          <w:szCs w:val="24"/>
        </w:rPr>
        <w:t>Alterar, inutilizar, quitar o destruir las señales colocadas en cualquier sitio para regular los servicios públicos</w:t>
      </w:r>
      <w:r>
        <w:rPr>
          <w:rFonts w:ascii="Arial" w:hAnsi="Arial" w:cs="Arial"/>
          <w:sz w:val="24"/>
          <w:szCs w:val="24"/>
        </w:rPr>
        <w:t>,</w:t>
      </w:r>
      <w:r w:rsidRPr="00F33157">
        <w:t xml:space="preserve"> </w:t>
      </w:r>
      <w:r w:rsidRPr="00F33157">
        <w:rPr>
          <w:rFonts w:ascii="Arial" w:hAnsi="Arial" w:cs="Arial"/>
          <w:sz w:val="24"/>
          <w:szCs w:val="24"/>
        </w:rPr>
        <w:t>señalización de tránsito</w:t>
      </w:r>
      <w:r w:rsidRPr="00607E24">
        <w:rPr>
          <w:rFonts w:ascii="Arial" w:hAnsi="Arial" w:cs="Arial"/>
          <w:sz w:val="24"/>
          <w:szCs w:val="24"/>
        </w:rPr>
        <w:t xml:space="preserve"> o </w:t>
      </w:r>
      <w:r>
        <w:rPr>
          <w:rFonts w:ascii="Arial" w:hAnsi="Arial" w:cs="Arial"/>
          <w:sz w:val="24"/>
          <w:szCs w:val="24"/>
        </w:rPr>
        <w:t>indicación de</w:t>
      </w:r>
      <w:r w:rsidRPr="00607E24">
        <w:rPr>
          <w:rFonts w:ascii="Arial" w:hAnsi="Arial" w:cs="Arial"/>
          <w:sz w:val="24"/>
          <w:szCs w:val="24"/>
        </w:rPr>
        <w:t xml:space="preserve"> peligro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XI.- </w:t>
      </w:r>
      <w:r w:rsidRPr="00607E24">
        <w:rPr>
          <w:rFonts w:ascii="Arial" w:hAnsi="Arial" w:cs="Arial"/>
          <w:sz w:val="24"/>
          <w:szCs w:val="24"/>
        </w:rPr>
        <w:t>Emplear rifles o pistolas de municiones, postas de plomo, diábolos, dardos peligrosos o cualquier otra arma que vaya en contra de la seguridad de</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as personas</w:t>
      </w:r>
      <w:r w:rsidRPr="00607E24">
        <w:rPr>
          <w:rFonts w:ascii="Arial" w:hAnsi="Arial" w:cs="Arial"/>
          <w:sz w:val="24"/>
          <w:szCs w:val="24"/>
        </w:rPr>
        <w:t>, o que puedan causar daño en propiedades públicas o privadas, en sitios no permitidos o acondicionados para tal efecto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607E24">
        <w:rPr>
          <w:rFonts w:ascii="Arial" w:hAnsi="Arial" w:cs="Arial"/>
          <w:sz w:val="24"/>
          <w:szCs w:val="24"/>
        </w:rPr>
        <w:t>No utilizar los implementos necesarios para la seguridad de las personas, siendo propietario o poseedor de un animal al encontrarse éste en la vía pública o lugares de uso común</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XIII.- </w:t>
      </w:r>
      <w:r w:rsidRPr="00607E24">
        <w:rPr>
          <w:rFonts w:ascii="Arial" w:hAnsi="Arial" w:cs="Arial"/>
          <w:sz w:val="24"/>
          <w:szCs w:val="24"/>
        </w:rPr>
        <w:t>No utilizar los implementos necesarios para la seguridad de las personas, siendo propietario o poseedor de un animal al encontrarse éste en la vía pública o lugares de uso común</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XIV.-</w:t>
      </w:r>
      <w:r w:rsidRPr="00595C1E">
        <w:rPr>
          <w:rFonts w:ascii="Arial" w:hAnsi="Arial" w:cs="Arial"/>
          <w:sz w:val="24"/>
          <w:szCs w:val="24"/>
        </w:rPr>
        <w:t xml:space="preserve"> </w:t>
      </w:r>
      <w:r>
        <w:rPr>
          <w:rFonts w:ascii="Arial" w:hAnsi="Arial" w:cs="Arial"/>
          <w:sz w:val="24"/>
          <w:szCs w:val="24"/>
        </w:rPr>
        <w:t>N</w:t>
      </w:r>
      <w:r w:rsidRPr="00595C1E">
        <w:rPr>
          <w:rFonts w:ascii="Arial" w:hAnsi="Arial" w:cs="Arial"/>
          <w:sz w:val="24"/>
          <w:szCs w:val="24"/>
        </w:rPr>
        <w:t>o recog</w:t>
      </w:r>
      <w:r>
        <w:rPr>
          <w:rFonts w:ascii="Arial" w:hAnsi="Arial" w:cs="Arial"/>
          <w:sz w:val="24"/>
          <w:szCs w:val="24"/>
        </w:rPr>
        <w:t>er</w:t>
      </w:r>
      <w:r w:rsidRPr="00595C1E">
        <w:rPr>
          <w:rFonts w:ascii="Arial" w:hAnsi="Arial" w:cs="Arial"/>
          <w:sz w:val="24"/>
          <w:szCs w:val="24"/>
        </w:rPr>
        <w:t>, del espacio público, las heces de sus animales de compañía</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 </w:t>
      </w:r>
      <w:r w:rsidRPr="00607E24">
        <w:rPr>
          <w:rFonts w:ascii="Arial" w:hAnsi="Arial" w:cs="Arial"/>
          <w:sz w:val="24"/>
          <w:szCs w:val="24"/>
        </w:rPr>
        <w:t>Azuzar a un animal para dañar a personas y sus bienes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 </w:t>
      </w:r>
      <w:r w:rsidRPr="00607E24">
        <w:rPr>
          <w:rFonts w:ascii="Arial" w:hAnsi="Arial" w:cs="Arial"/>
          <w:sz w:val="24"/>
          <w:szCs w:val="24"/>
        </w:rPr>
        <w:t>Mendigar en áreas públicas o privadas, solicitando dádivas de cualquier especie</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 </w:t>
      </w:r>
      <w:r w:rsidRPr="00607E24">
        <w:rPr>
          <w:rFonts w:ascii="Arial" w:hAnsi="Arial" w:cs="Arial"/>
          <w:sz w:val="24"/>
          <w:szCs w:val="24"/>
        </w:rPr>
        <w:t xml:space="preserve">Realizar cualquier actividad en la vía </w:t>
      </w:r>
      <w:r>
        <w:rPr>
          <w:rFonts w:ascii="Arial" w:hAnsi="Arial" w:cs="Arial"/>
          <w:sz w:val="24"/>
          <w:szCs w:val="24"/>
        </w:rPr>
        <w:t>p</w:t>
      </w:r>
      <w:r w:rsidRPr="00607E24">
        <w:rPr>
          <w:rFonts w:ascii="Arial" w:hAnsi="Arial" w:cs="Arial"/>
          <w:sz w:val="24"/>
          <w:szCs w:val="24"/>
        </w:rPr>
        <w:t>ública con el propósito de solicitar dádivas de cualquier especie</w:t>
      </w:r>
      <w:r>
        <w:rPr>
          <w:rFonts w:ascii="Arial" w:hAnsi="Arial" w:cs="Arial"/>
          <w:sz w:val="24"/>
          <w:szCs w:val="24"/>
        </w:rPr>
        <w:t>, sin la autorización municipal correspondiente.</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XVIII.- </w:t>
      </w:r>
      <w:r w:rsidRPr="00607E24">
        <w:rPr>
          <w:rFonts w:ascii="Arial" w:hAnsi="Arial" w:cs="Arial"/>
          <w:sz w:val="24"/>
          <w:szCs w:val="24"/>
        </w:rPr>
        <w:t xml:space="preserve">Realizar </w:t>
      </w:r>
      <w:r>
        <w:rPr>
          <w:rFonts w:ascii="Arial" w:hAnsi="Arial" w:cs="Arial"/>
          <w:sz w:val="24"/>
          <w:szCs w:val="24"/>
        </w:rPr>
        <w:t xml:space="preserve">eventos </w:t>
      </w:r>
      <w:r w:rsidRPr="00607E24">
        <w:rPr>
          <w:rFonts w:ascii="Arial" w:hAnsi="Arial" w:cs="Arial"/>
          <w:sz w:val="24"/>
          <w:szCs w:val="24"/>
        </w:rPr>
        <w:t xml:space="preserve">en la vía </w:t>
      </w:r>
      <w:r>
        <w:rPr>
          <w:rFonts w:ascii="Arial" w:hAnsi="Arial" w:cs="Arial"/>
          <w:sz w:val="24"/>
          <w:szCs w:val="24"/>
        </w:rPr>
        <w:t>p</w:t>
      </w:r>
      <w:r w:rsidRPr="00607E24">
        <w:rPr>
          <w:rFonts w:ascii="Arial" w:hAnsi="Arial" w:cs="Arial"/>
          <w:sz w:val="24"/>
          <w:szCs w:val="24"/>
        </w:rPr>
        <w:t xml:space="preserve">ública </w:t>
      </w:r>
      <w:r>
        <w:rPr>
          <w:rFonts w:ascii="Arial" w:hAnsi="Arial" w:cs="Arial"/>
          <w:sz w:val="24"/>
          <w:szCs w:val="24"/>
        </w:rPr>
        <w:t>sin la autorización municipal correspondiente.</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XIX.- </w:t>
      </w:r>
      <w:r w:rsidRPr="00607E24">
        <w:rPr>
          <w:rFonts w:ascii="Arial" w:hAnsi="Arial" w:cs="Arial"/>
          <w:sz w:val="24"/>
          <w:szCs w:val="24"/>
        </w:rPr>
        <w:t>Interrumpir el paso de desfiles autorizados o cortejos fúnebres, por sí o a través de vehículos, animales u otro medio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XX.-</w:t>
      </w:r>
      <w:r w:rsidRPr="00607E24">
        <w:rPr>
          <w:rFonts w:ascii="Arial" w:hAnsi="Arial" w:cs="Arial"/>
          <w:sz w:val="24"/>
          <w:szCs w:val="24"/>
        </w:rPr>
        <w:t xml:space="preserve"> Dificultar u obstaculizar el libre tránsito sobre las vialidades o banquetas mediante excavaciones, topes, escombro, materiales, muebles u objetos, sin el permiso de la autoridad municipal</w:t>
      </w:r>
      <w:r>
        <w:rPr>
          <w:rFonts w:ascii="Arial" w:hAnsi="Arial" w:cs="Arial"/>
          <w:sz w:val="24"/>
          <w:szCs w:val="24"/>
        </w:rPr>
        <w:t xml:space="preserve"> correspondiente.</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 </w:t>
      </w:r>
      <w:r w:rsidRPr="00607E24">
        <w:rPr>
          <w:rFonts w:ascii="Arial" w:hAnsi="Arial" w:cs="Arial"/>
          <w:sz w:val="24"/>
          <w:szCs w:val="24"/>
        </w:rPr>
        <w:t>Impedir u obstaculizar la realización de una obra de servicio social o beneficio colectivo sin causa justificada o utilizarla antes de que la autoridad correspondiente lo ponga en operación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XXII.- A la persona que siendo </w:t>
      </w:r>
      <w:r w:rsidRPr="00607E24">
        <w:rPr>
          <w:rFonts w:ascii="Arial" w:hAnsi="Arial" w:cs="Arial"/>
          <w:sz w:val="24"/>
          <w:szCs w:val="24"/>
        </w:rPr>
        <w:t>tutor</w:t>
      </w:r>
      <w:r>
        <w:rPr>
          <w:rFonts w:ascii="Arial" w:hAnsi="Arial" w:cs="Arial"/>
          <w:sz w:val="24"/>
          <w:szCs w:val="24"/>
        </w:rPr>
        <w:t>a</w:t>
      </w:r>
      <w:r w:rsidRPr="00607E24">
        <w:rPr>
          <w:rFonts w:ascii="Arial" w:hAnsi="Arial" w:cs="Arial"/>
          <w:sz w:val="24"/>
          <w:szCs w:val="24"/>
        </w:rPr>
        <w:t xml:space="preserve"> o responsable de la guardia y custodia de un enfermo mental, </w:t>
      </w:r>
      <w:r>
        <w:rPr>
          <w:rFonts w:ascii="Arial" w:hAnsi="Arial" w:cs="Arial"/>
          <w:sz w:val="24"/>
          <w:szCs w:val="24"/>
        </w:rPr>
        <w:t xml:space="preserve">permita </w:t>
      </w:r>
      <w:r w:rsidRPr="00607E24">
        <w:rPr>
          <w:rFonts w:ascii="Arial" w:hAnsi="Arial" w:cs="Arial"/>
          <w:sz w:val="24"/>
          <w:szCs w:val="24"/>
        </w:rPr>
        <w:t>que éste deambule libremente en lugares públicos o privados, y causen molestias o peligro a l</w:t>
      </w:r>
      <w:r>
        <w:rPr>
          <w:rFonts w:ascii="Arial" w:hAnsi="Arial" w:cs="Arial"/>
          <w:sz w:val="24"/>
          <w:szCs w:val="24"/>
        </w:rPr>
        <w:t>a población.</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XXIII.- </w:t>
      </w:r>
      <w:r w:rsidRPr="00607E24">
        <w:rPr>
          <w:rFonts w:ascii="Arial" w:hAnsi="Arial" w:cs="Arial"/>
          <w:sz w:val="24"/>
          <w:szCs w:val="24"/>
        </w:rPr>
        <w:t>Asear, reparar, lubricar, revisar o vender vehículos automotores y sin motor o cualquier mercancía en la vía pública, alterando la libre circulación de vehículos o personas en las banquetas o arroyo vehicular, causando molestias y mala imagen urbana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XXIV.-</w:t>
      </w:r>
      <w:r w:rsidRPr="00607E24">
        <w:rPr>
          <w:rFonts w:ascii="Arial" w:hAnsi="Arial" w:cs="Arial"/>
          <w:sz w:val="24"/>
          <w:szCs w:val="24"/>
        </w:rPr>
        <w:t xml:space="preserve"> Permitir</w:t>
      </w:r>
      <w:r>
        <w:rPr>
          <w:rFonts w:ascii="Arial" w:hAnsi="Arial" w:cs="Arial"/>
          <w:sz w:val="24"/>
          <w:szCs w:val="24"/>
        </w:rPr>
        <w:t>,</w:t>
      </w:r>
      <w:r w:rsidRPr="00607E24">
        <w:rPr>
          <w:rFonts w:ascii="Arial" w:hAnsi="Arial" w:cs="Arial"/>
          <w:sz w:val="24"/>
          <w:szCs w:val="24"/>
        </w:rPr>
        <w:t xml:space="preserve"> los padres de familia o las personas que ejerzan la patria potestad o la tutela sobre los menores de edad, que éstos, incurran en acciones que causen molestias a las personas o sus propiedades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XXV.- </w:t>
      </w:r>
      <w:r w:rsidRPr="00607E24">
        <w:rPr>
          <w:rFonts w:ascii="Arial" w:hAnsi="Arial" w:cs="Arial"/>
          <w:sz w:val="24"/>
          <w:szCs w:val="24"/>
        </w:rPr>
        <w:t>Apartar lugares de estacionamiento en la vía pública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XXVI.- </w:t>
      </w:r>
      <w:r w:rsidRPr="00607E24">
        <w:rPr>
          <w:rFonts w:ascii="Arial" w:hAnsi="Arial" w:cs="Arial"/>
          <w:sz w:val="24"/>
          <w:szCs w:val="24"/>
        </w:rPr>
        <w:t>Utilizar lotes baldíos o construcciones en desuso para fomentar un ambiente de inseguridad o causar molestias o daños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XXVII.- </w:t>
      </w:r>
      <w:r w:rsidRPr="00607E24">
        <w:rPr>
          <w:rFonts w:ascii="Arial" w:hAnsi="Arial" w:cs="Arial"/>
          <w:sz w:val="24"/>
          <w:szCs w:val="24"/>
        </w:rPr>
        <w:t xml:space="preserve">Propiciar por descuido o abandono de bienes </w:t>
      </w:r>
      <w:r>
        <w:rPr>
          <w:rFonts w:ascii="Arial" w:hAnsi="Arial" w:cs="Arial"/>
          <w:sz w:val="24"/>
          <w:szCs w:val="24"/>
        </w:rPr>
        <w:t xml:space="preserve">muebles o </w:t>
      </w:r>
      <w:r w:rsidRPr="00607E24">
        <w:rPr>
          <w:rFonts w:ascii="Arial" w:hAnsi="Arial" w:cs="Arial"/>
          <w:sz w:val="24"/>
          <w:szCs w:val="24"/>
        </w:rPr>
        <w:t>inmuebles, molestias, daños o fomentar un ambiente de insalubridad o inseguridad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XXVIII.- </w:t>
      </w:r>
      <w:r w:rsidRPr="00607E24">
        <w:rPr>
          <w:rFonts w:ascii="Arial" w:hAnsi="Arial" w:cs="Arial"/>
          <w:sz w:val="24"/>
          <w:szCs w:val="24"/>
        </w:rPr>
        <w:t>Causar daños o escándalo en el interior de los panteones, internarse en ellos en plan de diversión o hacer uso indebido de sus instalaciones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XXIX.- </w:t>
      </w:r>
      <w:r w:rsidRPr="00607E24">
        <w:rPr>
          <w:rFonts w:ascii="Arial" w:hAnsi="Arial" w:cs="Arial"/>
          <w:sz w:val="24"/>
          <w:szCs w:val="24"/>
        </w:rPr>
        <w:t xml:space="preserve">Introducir o ingerir, bebidas alcohólicas o consumir cualquier otra sustancia tóxica, en centros escolares, oficinas y </w:t>
      </w:r>
      <w:r>
        <w:rPr>
          <w:rFonts w:ascii="Arial" w:hAnsi="Arial" w:cs="Arial"/>
          <w:sz w:val="24"/>
          <w:szCs w:val="24"/>
        </w:rPr>
        <w:t>espacios</w:t>
      </w:r>
      <w:r w:rsidRPr="00607E24">
        <w:rPr>
          <w:rFonts w:ascii="Arial" w:hAnsi="Arial" w:cs="Arial"/>
          <w:sz w:val="24"/>
          <w:szCs w:val="24"/>
        </w:rPr>
        <w:t xml:space="preserve"> públicos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XXX.- </w:t>
      </w:r>
      <w:r w:rsidRPr="00607E24">
        <w:rPr>
          <w:rFonts w:ascii="Arial" w:hAnsi="Arial" w:cs="Arial"/>
          <w:sz w:val="24"/>
          <w:szCs w:val="24"/>
        </w:rPr>
        <w:t>Transportar, manejar o utilizar en lugares públicos o privados, combustibles y substancias peligrosas, sin el cumplimiento de las normas correspondientes o las precauciones y atenciones debidas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XXXI.- </w:t>
      </w:r>
      <w:r w:rsidRPr="00607E24">
        <w:rPr>
          <w:rFonts w:ascii="Arial" w:hAnsi="Arial" w:cs="Arial"/>
          <w:sz w:val="24"/>
          <w:szCs w:val="24"/>
        </w:rPr>
        <w:t>Deambular en la vía pública en estado de ebriedad o bajo el influjo de sustancias tóxicas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XXXII.- </w:t>
      </w:r>
      <w:r w:rsidRPr="00607E24">
        <w:rPr>
          <w:rFonts w:ascii="Arial" w:hAnsi="Arial" w:cs="Arial"/>
          <w:sz w:val="24"/>
          <w:szCs w:val="24"/>
        </w:rPr>
        <w:t xml:space="preserve">Ingerir bebidas alcohólicas o sustancias tóxicas en vía pública, inmuebles </w:t>
      </w:r>
      <w:r>
        <w:rPr>
          <w:rFonts w:ascii="Arial" w:hAnsi="Arial" w:cs="Arial"/>
          <w:sz w:val="24"/>
          <w:szCs w:val="24"/>
        </w:rPr>
        <w:t xml:space="preserve">abandonados </w:t>
      </w:r>
      <w:r w:rsidRPr="00607E24">
        <w:rPr>
          <w:rFonts w:ascii="Arial" w:hAnsi="Arial" w:cs="Arial"/>
          <w:sz w:val="24"/>
          <w:szCs w:val="24"/>
        </w:rPr>
        <w:t>o interiores de vehículos</w:t>
      </w:r>
      <w:r>
        <w:rPr>
          <w:rFonts w:ascii="Arial" w:hAnsi="Arial" w:cs="Arial"/>
          <w:sz w:val="24"/>
          <w:szCs w:val="24"/>
        </w:rPr>
        <w:t xml:space="preserve"> estacionados en la vía pública.</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XXXIII.- </w:t>
      </w:r>
      <w:r w:rsidRPr="00607E24">
        <w:rPr>
          <w:rFonts w:ascii="Arial" w:hAnsi="Arial" w:cs="Arial"/>
          <w:sz w:val="24"/>
          <w:szCs w:val="24"/>
        </w:rPr>
        <w:t>Vender o suministrar bebidas alcohólicas en instalaciones recreativas y deportivas, y donde se realicen festejos populares o tradicionales, sin el permiso correspondiente</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XXXIV.-</w:t>
      </w:r>
      <w:r w:rsidRPr="00607E24">
        <w:rPr>
          <w:rFonts w:ascii="Arial" w:hAnsi="Arial" w:cs="Arial"/>
          <w:sz w:val="24"/>
          <w:szCs w:val="24"/>
        </w:rPr>
        <w:t xml:space="preserve"> Al dueño o encargado de un establecimiento comercial, cultural o de cualquier índole, que no permita el acceso a personas </w:t>
      </w:r>
      <w:r>
        <w:rPr>
          <w:rFonts w:ascii="Arial" w:hAnsi="Arial" w:cs="Arial"/>
          <w:sz w:val="24"/>
          <w:szCs w:val="24"/>
        </w:rPr>
        <w:t>por motivo de discriminación.</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XXXV.-</w:t>
      </w:r>
      <w:r w:rsidRPr="00607E24">
        <w:rPr>
          <w:rFonts w:ascii="Arial" w:hAnsi="Arial" w:cs="Arial"/>
          <w:sz w:val="24"/>
          <w:szCs w:val="24"/>
        </w:rPr>
        <w:t xml:space="preserve"> Efectuar fiestas o reuniones en la vía pública, sin autorización correspondiente.</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 xml:space="preserve">Las infracciones enunciadas en este artículo podrán tener una o más de las sanciones señaladas en </w:t>
      </w:r>
      <w:r>
        <w:rPr>
          <w:rFonts w:ascii="Arial" w:hAnsi="Arial" w:cs="Arial"/>
          <w:sz w:val="24"/>
          <w:szCs w:val="24"/>
        </w:rPr>
        <w:t>el presente</w:t>
      </w:r>
      <w:r w:rsidRPr="0039748B">
        <w:rPr>
          <w:rFonts w:ascii="Arial" w:hAnsi="Arial" w:cs="Arial"/>
          <w:sz w:val="24"/>
          <w:szCs w:val="24"/>
        </w:rPr>
        <w:t xml:space="preserve"> Bando. En caso de multa, será equivalente al importe de entre 5 y hasta 150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Pr="0039748B" w:rsidRDefault="009B3A70" w:rsidP="009B3A70">
      <w:pPr>
        <w:spacing w:after="0" w:line="240" w:lineRule="auto"/>
        <w:ind w:left="567"/>
        <w:jc w:val="center"/>
        <w:rPr>
          <w:rFonts w:ascii="Arial" w:hAnsi="Arial" w:cs="Arial"/>
          <w:sz w:val="24"/>
          <w:szCs w:val="24"/>
        </w:rPr>
      </w:pPr>
    </w:p>
    <w:p w:rsidR="009B3A70" w:rsidRPr="00B000DE" w:rsidRDefault="009B3A70" w:rsidP="009B3A70">
      <w:pPr>
        <w:spacing w:after="0" w:line="240" w:lineRule="auto"/>
        <w:ind w:left="567"/>
        <w:jc w:val="center"/>
        <w:rPr>
          <w:rFonts w:ascii="Arial" w:hAnsi="Arial" w:cs="Arial"/>
          <w:b/>
          <w:bCs/>
          <w:sz w:val="24"/>
          <w:szCs w:val="24"/>
        </w:rPr>
      </w:pPr>
      <w:r w:rsidRPr="00B000DE">
        <w:rPr>
          <w:rFonts w:ascii="Arial" w:hAnsi="Arial" w:cs="Arial"/>
          <w:b/>
          <w:bCs/>
          <w:sz w:val="24"/>
          <w:szCs w:val="24"/>
        </w:rPr>
        <w:t>CAPÍTULO III</w:t>
      </w:r>
    </w:p>
    <w:p w:rsidR="009B3A70" w:rsidRPr="00B000DE"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 LAS </w:t>
      </w:r>
      <w:r w:rsidRPr="00B000DE">
        <w:rPr>
          <w:rFonts w:ascii="Arial" w:hAnsi="Arial" w:cs="Arial"/>
          <w:b/>
          <w:bCs/>
          <w:sz w:val="24"/>
          <w:szCs w:val="24"/>
        </w:rPr>
        <w:t>INFRACCIONES AL PATRIMONIO PÚBLICO Y PRIVADO</w:t>
      </w:r>
    </w:p>
    <w:p w:rsidR="009B3A70" w:rsidRPr="00607E24"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82.</w:t>
      </w:r>
      <w:r w:rsidRPr="00607E24">
        <w:rPr>
          <w:rFonts w:ascii="Arial" w:hAnsi="Arial" w:cs="Arial"/>
          <w:sz w:val="24"/>
          <w:szCs w:val="24"/>
        </w:rPr>
        <w:t xml:space="preserve"> Son </w:t>
      </w:r>
      <w:r>
        <w:rPr>
          <w:rFonts w:ascii="Arial" w:hAnsi="Arial" w:cs="Arial"/>
          <w:sz w:val="24"/>
          <w:szCs w:val="24"/>
        </w:rPr>
        <w:t>i</w:t>
      </w:r>
      <w:r w:rsidRPr="00607E24">
        <w:rPr>
          <w:rFonts w:ascii="Arial" w:hAnsi="Arial" w:cs="Arial"/>
          <w:sz w:val="24"/>
          <w:szCs w:val="24"/>
        </w:rPr>
        <w:t>nfracciones a las normas, que afectan el patrimonio público o privado, las siguientes: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Hacer mal uso o causar daño al equipamiento urbano, monumentos, plazas públicas o a las instalaciones destinadas a la prestación de los servicios públicos municipales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 xml:space="preserve">Arrancar, maltratar, destruir los árboles o plantas de los jardines, </w:t>
      </w:r>
      <w:r>
        <w:rPr>
          <w:rFonts w:ascii="Arial" w:hAnsi="Arial" w:cs="Arial"/>
          <w:sz w:val="24"/>
          <w:szCs w:val="24"/>
        </w:rPr>
        <w:t>plazas</w:t>
      </w:r>
      <w:r w:rsidRPr="00607E24">
        <w:rPr>
          <w:rFonts w:ascii="Arial" w:hAnsi="Arial" w:cs="Arial"/>
          <w:sz w:val="24"/>
          <w:szCs w:val="24"/>
        </w:rPr>
        <w:t xml:space="preserve"> u otros sitios públicos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Utilizar cualquier árbol o planta para amarrar, colgar, exhibir lonas, carpas o cualquier tipo de mercancía</w:t>
      </w:r>
      <w:r>
        <w:rPr>
          <w:rFonts w:ascii="Arial" w:hAnsi="Arial" w:cs="Arial"/>
          <w:sz w:val="24"/>
          <w:szCs w:val="24"/>
        </w:rPr>
        <w:t xml:space="preserve"> o propagada.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IV.-</w:t>
      </w:r>
      <w:r w:rsidRPr="00607E24">
        <w:rPr>
          <w:rFonts w:ascii="Arial" w:hAnsi="Arial" w:cs="Arial"/>
          <w:sz w:val="24"/>
          <w:szCs w:val="24"/>
        </w:rPr>
        <w:t xml:space="preserve"> Escribir leyendas, rayar pintar o fijar anuncios de cualquier clase, en fachadas, bardas, banquetas, parques, plazas, calles o cualquier bien público o privado, sin el permiso de la autoridad municipal o persona que pueda otorgarlo conforme a la normatividad correspondiente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Borrar, alterar o destruir la nomenclatura y señalamientos viales de las calles, casas o edificios públicos y privados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Contaminar cualquier depósito de agua para uso público o privado, su conducto o tubería, con cualquier materia que altere su calidad, y que puede llegar a afectar la salud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 xml:space="preserve">Introducir vehículos o cualquier tipo de animales por terrenos ajenos que se encuentren sembrados, tengan plantíos o que se encuentren preparados </w:t>
      </w:r>
      <w:r w:rsidRPr="00607E24">
        <w:rPr>
          <w:rFonts w:ascii="Arial" w:hAnsi="Arial" w:cs="Arial"/>
          <w:sz w:val="24"/>
          <w:szCs w:val="24"/>
        </w:rPr>
        <w:lastRenderedPageBreak/>
        <w:t>para la siembra que pueden llegar a causar molestias, inseguridad o daños a bienes o personas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VIII.-</w:t>
      </w:r>
      <w:r w:rsidRPr="00607E24">
        <w:rPr>
          <w:rFonts w:ascii="Arial" w:hAnsi="Arial" w:cs="Arial"/>
          <w:sz w:val="24"/>
          <w:szCs w:val="24"/>
        </w:rPr>
        <w:t xml:space="preserve"> Cortar, maltratar o remover frutos, plantas, ornamentos y demás accesorios, de huertos o de predios ajenos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IX.-</w:t>
      </w:r>
      <w:r w:rsidRPr="00607E24">
        <w:rPr>
          <w:rFonts w:ascii="Arial" w:hAnsi="Arial" w:cs="Arial"/>
          <w:sz w:val="24"/>
          <w:szCs w:val="24"/>
        </w:rPr>
        <w:t xml:space="preserve"> Ocasionar daños a las cercas ajenas o hacer uso de és</w:t>
      </w:r>
      <w:r>
        <w:rPr>
          <w:rFonts w:ascii="Arial" w:hAnsi="Arial" w:cs="Arial"/>
          <w:sz w:val="24"/>
          <w:szCs w:val="24"/>
        </w:rPr>
        <w:t>tas</w:t>
      </w:r>
      <w:r w:rsidRPr="00607E24">
        <w:rPr>
          <w:rFonts w:ascii="Arial" w:hAnsi="Arial" w:cs="Arial"/>
          <w:sz w:val="24"/>
          <w:szCs w:val="24"/>
        </w:rPr>
        <w:t xml:space="preserve"> sin la autorización de</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a</w:t>
      </w:r>
      <w:r w:rsidRPr="00607E24">
        <w:rPr>
          <w:rFonts w:ascii="Arial" w:hAnsi="Arial" w:cs="Arial"/>
          <w:sz w:val="24"/>
          <w:szCs w:val="24"/>
        </w:rPr>
        <w:t xml:space="preserve"> </w:t>
      </w:r>
      <w:r>
        <w:rPr>
          <w:rFonts w:ascii="Arial" w:hAnsi="Arial" w:cs="Arial"/>
          <w:sz w:val="24"/>
          <w:szCs w:val="24"/>
        </w:rPr>
        <w:t xml:space="preserve">persona </w:t>
      </w:r>
      <w:r w:rsidRPr="00607E24">
        <w:rPr>
          <w:rFonts w:ascii="Arial" w:hAnsi="Arial" w:cs="Arial"/>
          <w:sz w:val="24"/>
          <w:szCs w:val="24"/>
        </w:rPr>
        <w:t>propietari</w:t>
      </w:r>
      <w:r>
        <w:rPr>
          <w:rFonts w:ascii="Arial" w:hAnsi="Arial" w:cs="Arial"/>
          <w:sz w:val="24"/>
          <w:szCs w:val="24"/>
        </w:rPr>
        <w:t>a</w:t>
      </w:r>
      <w:r w:rsidRPr="00607E24">
        <w:rPr>
          <w:rFonts w:ascii="Arial" w:hAnsi="Arial" w:cs="Arial"/>
          <w:sz w:val="24"/>
          <w:szCs w:val="24"/>
        </w:rPr>
        <w:t xml:space="preserve"> o poseedor</w:t>
      </w:r>
      <w:r>
        <w:rPr>
          <w:rFonts w:ascii="Arial" w:hAnsi="Arial" w:cs="Arial"/>
          <w:sz w:val="24"/>
          <w:szCs w:val="24"/>
        </w:rPr>
        <w:t>a.</w:t>
      </w:r>
    </w:p>
    <w:p w:rsidR="009B3A70" w:rsidRPr="00D21DE9"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D21DE9">
        <w:rPr>
          <w:rFonts w:ascii="Arial" w:hAnsi="Arial" w:cs="Arial"/>
          <w:sz w:val="24"/>
          <w:szCs w:val="24"/>
        </w:rPr>
        <w:t xml:space="preserve">Causar lesiones o muerte a cualquier animal, sin motivo </w:t>
      </w:r>
      <w:r>
        <w:rPr>
          <w:rFonts w:ascii="Arial" w:hAnsi="Arial" w:cs="Arial"/>
          <w:sz w:val="24"/>
          <w:szCs w:val="24"/>
        </w:rPr>
        <w:t xml:space="preserve">o causa </w:t>
      </w:r>
      <w:r w:rsidRPr="00D21DE9">
        <w:rPr>
          <w:rFonts w:ascii="Arial" w:hAnsi="Arial" w:cs="Arial"/>
          <w:sz w:val="24"/>
          <w:szCs w:val="24"/>
        </w:rPr>
        <w:t>que lo justifique.</w:t>
      </w:r>
    </w:p>
    <w:p w:rsidR="009B3A70" w:rsidRPr="00B000DE" w:rsidRDefault="009B3A70" w:rsidP="009B3A70">
      <w:pPr>
        <w:spacing w:after="0" w:line="240" w:lineRule="auto"/>
        <w:ind w:left="567"/>
        <w:jc w:val="both"/>
        <w:rPr>
          <w:rFonts w:ascii="Arial" w:hAnsi="Arial" w:cs="Arial"/>
          <w:color w:val="FF0000"/>
          <w:sz w:val="24"/>
          <w:szCs w:val="24"/>
        </w:rPr>
      </w:pPr>
      <w:r>
        <w:rPr>
          <w:rFonts w:ascii="Arial" w:hAnsi="Arial" w:cs="Arial"/>
          <w:sz w:val="24"/>
          <w:szCs w:val="24"/>
        </w:rPr>
        <w:t xml:space="preserve">XI.- </w:t>
      </w:r>
      <w:r w:rsidRPr="00D21DE9">
        <w:rPr>
          <w:rFonts w:ascii="Arial" w:hAnsi="Arial" w:cs="Arial"/>
          <w:sz w:val="24"/>
          <w:szCs w:val="24"/>
        </w:rPr>
        <w:t>Invadir algún bien de dominio público o del equipamiento urbano, en ejercicio de actividades comerciales, industriales o de servicios, tales como: portales, postes de alumbrado, pisos, banquetas, guarniciones</w:t>
      </w:r>
      <w:r>
        <w:rPr>
          <w:rFonts w:ascii="Arial" w:hAnsi="Arial" w:cs="Arial"/>
          <w:sz w:val="24"/>
          <w:szCs w:val="24"/>
        </w:rPr>
        <w:t>,</w:t>
      </w:r>
      <w:r w:rsidRPr="00D21DE9">
        <w:rPr>
          <w:rFonts w:ascii="Arial" w:hAnsi="Arial" w:cs="Arial"/>
          <w:sz w:val="24"/>
          <w:szCs w:val="24"/>
        </w:rPr>
        <w:t xml:space="preserve"> </w:t>
      </w:r>
      <w:r w:rsidRPr="00607E24">
        <w:rPr>
          <w:rFonts w:ascii="Arial" w:hAnsi="Arial" w:cs="Arial"/>
          <w:sz w:val="24"/>
          <w:szCs w:val="24"/>
        </w:rPr>
        <w:t>camellones, puentes peatonales,</w:t>
      </w:r>
      <w:r>
        <w:rPr>
          <w:rFonts w:ascii="Arial" w:hAnsi="Arial" w:cs="Arial"/>
          <w:sz w:val="24"/>
          <w:szCs w:val="24"/>
        </w:rPr>
        <w:t xml:space="preserve"> </w:t>
      </w:r>
      <w:r w:rsidRPr="00607E24">
        <w:rPr>
          <w:rFonts w:ascii="Arial" w:hAnsi="Arial" w:cs="Arial"/>
          <w:sz w:val="24"/>
          <w:szCs w:val="24"/>
        </w:rPr>
        <w:t>parques, jardines</w:t>
      </w:r>
      <w:r>
        <w:rPr>
          <w:rFonts w:ascii="Arial" w:hAnsi="Arial" w:cs="Arial"/>
          <w:sz w:val="24"/>
          <w:szCs w:val="24"/>
        </w:rPr>
        <w:t>, entre otros.</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607E24">
        <w:rPr>
          <w:rFonts w:ascii="Arial" w:hAnsi="Arial" w:cs="Arial"/>
          <w:sz w:val="24"/>
          <w:szCs w:val="24"/>
        </w:rPr>
        <w:t>Ocupar algún bien de dominio público sin la autorización de la autoridad correspondiente.</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 xml:space="preserve">Las infracciones enunciadas en este artículo podrán tener una o más de las sanciones señaladas en </w:t>
      </w:r>
      <w:r>
        <w:rPr>
          <w:rFonts w:ascii="Arial" w:hAnsi="Arial" w:cs="Arial"/>
          <w:sz w:val="24"/>
          <w:szCs w:val="24"/>
        </w:rPr>
        <w:t>el presente</w:t>
      </w:r>
      <w:r w:rsidRPr="0039748B">
        <w:rPr>
          <w:rFonts w:ascii="Arial" w:hAnsi="Arial" w:cs="Arial"/>
          <w:sz w:val="24"/>
          <w:szCs w:val="24"/>
        </w:rPr>
        <w:t xml:space="preserve"> Bando. En caso de multa, será equivalente al importe de entre 5 y hasta 150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Default="009B3A70" w:rsidP="009B3A70">
      <w:pPr>
        <w:spacing w:after="0" w:line="240" w:lineRule="auto"/>
        <w:ind w:left="567"/>
        <w:jc w:val="center"/>
        <w:rPr>
          <w:rFonts w:ascii="Arial" w:hAnsi="Arial" w:cs="Arial"/>
          <w:sz w:val="24"/>
          <w:szCs w:val="24"/>
        </w:rPr>
      </w:pP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CAPÍTULO IV</w:t>
      </w:r>
    </w:p>
    <w:p w:rsidR="009B3A70" w:rsidRPr="00597D77"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 LAS </w:t>
      </w:r>
      <w:r w:rsidRPr="00597D77">
        <w:rPr>
          <w:rFonts w:ascii="Arial" w:hAnsi="Arial" w:cs="Arial"/>
          <w:b/>
          <w:bCs/>
          <w:sz w:val="24"/>
          <w:szCs w:val="24"/>
        </w:rPr>
        <w:t>INFRACCIONES QUE CONSTITUYEN FALTAS A LA AUTORIDAD</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83.</w:t>
      </w:r>
      <w:r>
        <w:rPr>
          <w:rFonts w:ascii="Arial" w:hAnsi="Arial" w:cs="Arial"/>
          <w:sz w:val="24"/>
          <w:szCs w:val="24"/>
        </w:rPr>
        <w:t xml:space="preserve"> </w:t>
      </w:r>
      <w:r w:rsidRPr="00607E24">
        <w:rPr>
          <w:rFonts w:ascii="Arial" w:hAnsi="Arial" w:cs="Arial"/>
          <w:sz w:val="24"/>
          <w:szCs w:val="24"/>
        </w:rPr>
        <w:t>Son infracciones que constituyen faltas a la autoridad, las siguientes: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Obstaculizar o entorpecer el desempeño en el ejercicio de sus funciones de</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 xml:space="preserve">os integrantes del Ayuntamiento </w:t>
      </w:r>
      <w:r w:rsidRPr="00607E24">
        <w:rPr>
          <w:rFonts w:ascii="Arial" w:hAnsi="Arial" w:cs="Arial"/>
          <w:sz w:val="24"/>
          <w:szCs w:val="24"/>
        </w:rPr>
        <w:t xml:space="preserve">o de cualquier </w:t>
      </w:r>
      <w:r>
        <w:rPr>
          <w:rFonts w:ascii="Arial" w:hAnsi="Arial" w:cs="Arial"/>
          <w:sz w:val="24"/>
          <w:szCs w:val="24"/>
        </w:rPr>
        <w:t xml:space="preserve">persona </w:t>
      </w:r>
      <w:r w:rsidRPr="00607E24">
        <w:rPr>
          <w:rFonts w:ascii="Arial" w:hAnsi="Arial" w:cs="Arial"/>
          <w:sz w:val="24"/>
          <w:szCs w:val="24"/>
        </w:rPr>
        <w:t>servidor</w:t>
      </w:r>
      <w:r>
        <w:rPr>
          <w:rFonts w:ascii="Arial" w:hAnsi="Arial" w:cs="Arial"/>
          <w:sz w:val="24"/>
          <w:szCs w:val="24"/>
        </w:rPr>
        <w:t>a</w:t>
      </w:r>
      <w:r w:rsidRPr="00607E24">
        <w:rPr>
          <w:rFonts w:ascii="Arial" w:hAnsi="Arial" w:cs="Arial"/>
          <w:sz w:val="24"/>
          <w:szCs w:val="24"/>
        </w:rPr>
        <w:t xml:space="preserve"> públic</w:t>
      </w:r>
      <w:r>
        <w:rPr>
          <w:rFonts w:ascii="Arial" w:hAnsi="Arial" w:cs="Arial"/>
          <w:sz w:val="24"/>
          <w:szCs w:val="24"/>
        </w:rPr>
        <w:t>a.</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Agredir físic</w:t>
      </w:r>
      <w:r>
        <w:rPr>
          <w:rFonts w:ascii="Arial" w:hAnsi="Arial" w:cs="Arial"/>
          <w:sz w:val="24"/>
          <w:szCs w:val="24"/>
        </w:rPr>
        <w:t xml:space="preserve">a, </w:t>
      </w:r>
      <w:r w:rsidRPr="00607E24">
        <w:rPr>
          <w:rFonts w:ascii="Arial" w:hAnsi="Arial" w:cs="Arial"/>
          <w:sz w:val="24"/>
          <w:szCs w:val="24"/>
        </w:rPr>
        <w:t xml:space="preserve">verbal o con señas obscenas a cualquier </w:t>
      </w:r>
      <w:r>
        <w:rPr>
          <w:rFonts w:ascii="Arial" w:hAnsi="Arial" w:cs="Arial"/>
          <w:sz w:val="24"/>
          <w:szCs w:val="24"/>
        </w:rPr>
        <w:t xml:space="preserve">persona </w:t>
      </w:r>
      <w:r w:rsidRPr="00607E24">
        <w:rPr>
          <w:rFonts w:ascii="Arial" w:hAnsi="Arial" w:cs="Arial"/>
          <w:sz w:val="24"/>
          <w:szCs w:val="24"/>
        </w:rPr>
        <w:t>servidor</w:t>
      </w:r>
      <w:r>
        <w:rPr>
          <w:rFonts w:ascii="Arial" w:hAnsi="Arial" w:cs="Arial"/>
          <w:sz w:val="24"/>
          <w:szCs w:val="24"/>
        </w:rPr>
        <w:t>a</w:t>
      </w:r>
      <w:r w:rsidRPr="00607E24">
        <w:rPr>
          <w:rFonts w:ascii="Arial" w:hAnsi="Arial" w:cs="Arial"/>
          <w:sz w:val="24"/>
          <w:szCs w:val="24"/>
        </w:rPr>
        <w:t xml:space="preserve"> públic</w:t>
      </w:r>
      <w:r>
        <w:rPr>
          <w:rFonts w:ascii="Arial" w:hAnsi="Arial" w:cs="Arial"/>
          <w:sz w:val="24"/>
          <w:szCs w:val="24"/>
        </w:rPr>
        <w:t>a</w:t>
      </w:r>
      <w:r w:rsidRPr="00607E24">
        <w:rPr>
          <w:rFonts w:ascii="Arial" w:hAnsi="Arial" w:cs="Arial"/>
          <w:sz w:val="24"/>
          <w:szCs w:val="24"/>
        </w:rPr>
        <w:t>, en el desempeño de sus labores o con motivo de las mismas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Decir </w:t>
      </w:r>
      <w:r w:rsidRPr="00607E24">
        <w:rPr>
          <w:rFonts w:ascii="Arial" w:hAnsi="Arial" w:cs="Arial"/>
          <w:sz w:val="24"/>
          <w:szCs w:val="24"/>
        </w:rPr>
        <w:t xml:space="preserve">palabras o ejecutar actos irrespetuosos </w:t>
      </w:r>
      <w:r>
        <w:rPr>
          <w:rFonts w:ascii="Arial" w:hAnsi="Arial" w:cs="Arial"/>
          <w:sz w:val="24"/>
          <w:szCs w:val="24"/>
        </w:rPr>
        <w:t xml:space="preserve">o groserías </w:t>
      </w:r>
      <w:r w:rsidRPr="00607E24">
        <w:rPr>
          <w:rFonts w:ascii="Arial" w:hAnsi="Arial" w:cs="Arial"/>
          <w:sz w:val="24"/>
          <w:szCs w:val="24"/>
        </w:rPr>
        <w:t>dentro de l</w:t>
      </w:r>
      <w:r>
        <w:rPr>
          <w:rFonts w:ascii="Arial" w:hAnsi="Arial" w:cs="Arial"/>
          <w:sz w:val="24"/>
          <w:szCs w:val="24"/>
        </w:rPr>
        <w:t>as oficinas</w:t>
      </w:r>
      <w:r w:rsidRPr="00607E24">
        <w:rPr>
          <w:rFonts w:ascii="Arial" w:hAnsi="Arial" w:cs="Arial"/>
          <w:sz w:val="24"/>
          <w:szCs w:val="24"/>
        </w:rPr>
        <w:t xml:space="preserve"> públic</w:t>
      </w:r>
      <w:r>
        <w:rPr>
          <w:rFonts w:ascii="Arial" w:hAnsi="Arial" w:cs="Arial"/>
          <w:sz w:val="24"/>
          <w:szCs w:val="24"/>
        </w:rPr>
        <w:t>a</w:t>
      </w:r>
      <w:r w:rsidRPr="00607E24">
        <w:rPr>
          <w:rFonts w:ascii="Arial" w:hAnsi="Arial" w:cs="Arial"/>
          <w:sz w:val="24"/>
          <w:szCs w:val="24"/>
        </w:rPr>
        <w:t>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Obstaculizar el funcionamiento de las líneas telefónicas destinadas a los servicios de emergencia</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V.- S</w:t>
      </w:r>
      <w:r w:rsidRPr="00607E24">
        <w:rPr>
          <w:rFonts w:ascii="Arial" w:hAnsi="Arial" w:cs="Arial"/>
          <w:sz w:val="24"/>
          <w:szCs w:val="24"/>
        </w:rPr>
        <w:t>olicitar falsamente el auxilio de l</w:t>
      </w:r>
      <w:r>
        <w:rPr>
          <w:rFonts w:ascii="Arial" w:hAnsi="Arial" w:cs="Arial"/>
          <w:sz w:val="24"/>
          <w:szCs w:val="24"/>
        </w:rPr>
        <w:t>os servicios de emergencia.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Usar sirenas, uniformes, insignias, códigos o cualquier otro implemento de uso exclusivo de los cuerpos de seguridad pública y protección civil, sin tener facultad para ello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 xml:space="preserve">Destruir, maltratar intencionalmente o hacer mal uso del escudo, sellos y documentos </w:t>
      </w:r>
      <w:r>
        <w:rPr>
          <w:rFonts w:ascii="Arial" w:hAnsi="Arial" w:cs="Arial"/>
          <w:sz w:val="24"/>
          <w:szCs w:val="24"/>
        </w:rPr>
        <w:t xml:space="preserve">oficiales o cualquier </w:t>
      </w:r>
      <w:r w:rsidRPr="00607E24">
        <w:rPr>
          <w:rFonts w:ascii="Arial" w:hAnsi="Arial" w:cs="Arial"/>
          <w:sz w:val="24"/>
          <w:szCs w:val="24"/>
        </w:rPr>
        <w:t>objeto similar que se encuentre al alcance de las personas en oficinas e instituciones públicas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607E24">
        <w:rPr>
          <w:rFonts w:ascii="Arial" w:hAnsi="Arial" w:cs="Arial"/>
          <w:sz w:val="24"/>
          <w:szCs w:val="24"/>
        </w:rPr>
        <w:t>Proporcionar datos falsos a la autoridad municipal, con motivo de la apertura, funcionamiento o baja de un negocio</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Impedir el acceso a la autoridad cuando con motivo de sus funciones tenga que ingresar a establecimientos comerciales, fraccionamientos, colonias o privadas</w:t>
      </w:r>
      <w:r>
        <w:rPr>
          <w:rFonts w:ascii="Arial" w:hAnsi="Arial" w:cs="Arial"/>
          <w:sz w:val="24"/>
          <w:szCs w:val="24"/>
        </w:rPr>
        <w:t xml:space="preserve"> habitacionales.</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 </w:t>
      </w:r>
      <w:r w:rsidRPr="00607E24">
        <w:rPr>
          <w:rFonts w:ascii="Arial" w:hAnsi="Arial" w:cs="Arial"/>
          <w:sz w:val="24"/>
          <w:szCs w:val="24"/>
        </w:rPr>
        <w:t xml:space="preserve">No exhibir públicamente o negarse a presentar </w:t>
      </w:r>
      <w:r>
        <w:rPr>
          <w:rFonts w:ascii="Arial" w:hAnsi="Arial" w:cs="Arial"/>
          <w:sz w:val="24"/>
          <w:szCs w:val="24"/>
        </w:rPr>
        <w:t>ante la</w:t>
      </w:r>
      <w:r w:rsidRPr="00607E24">
        <w:rPr>
          <w:rFonts w:ascii="Arial" w:hAnsi="Arial" w:cs="Arial"/>
          <w:sz w:val="24"/>
          <w:szCs w:val="24"/>
        </w:rPr>
        <w:t xml:space="preserve"> autoridad municipal que la requiera, la autorización, licencia o permiso expedida por el </w:t>
      </w:r>
      <w:r>
        <w:rPr>
          <w:rFonts w:ascii="Arial" w:hAnsi="Arial" w:cs="Arial"/>
          <w:sz w:val="24"/>
          <w:szCs w:val="24"/>
        </w:rPr>
        <w:t>Gobierno Municipal</w:t>
      </w:r>
      <w:r w:rsidRPr="00607E24">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XI.- N</w:t>
      </w:r>
      <w:r w:rsidRPr="00607E24">
        <w:rPr>
          <w:rFonts w:ascii="Arial" w:hAnsi="Arial" w:cs="Arial"/>
          <w:sz w:val="24"/>
          <w:szCs w:val="24"/>
        </w:rPr>
        <w:t xml:space="preserve">egarse a presentar </w:t>
      </w:r>
      <w:r>
        <w:rPr>
          <w:rFonts w:ascii="Arial" w:hAnsi="Arial" w:cs="Arial"/>
          <w:sz w:val="24"/>
          <w:szCs w:val="24"/>
        </w:rPr>
        <w:t xml:space="preserve">o proporcionar la información que requiera la </w:t>
      </w:r>
      <w:r w:rsidRPr="00607E24">
        <w:rPr>
          <w:rFonts w:ascii="Arial" w:hAnsi="Arial" w:cs="Arial"/>
          <w:sz w:val="24"/>
          <w:szCs w:val="24"/>
        </w:rPr>
        <w:t xml:space="preserve">autoridad municipal </w:t>
      </w:r>
      <w:r>
        <w:rPr>
          <w:rFonts w:ascii="Arial" w:hAnsi="Arial" w:cs="Arial"/>
          <w:sz w:val="24"/>
          <w:szCs w:val="24"/>
        </w:rPr>
        <w:t>en el ejercicio de las funciones o facultades que la legislación o la Normatividad Municipal le confieran.</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 xml:space="preserve">Las infracciones enunciadas en este artículo podrán tener una o más de las sanciones señaladas en </w:t>
      </w:r>
      <w:r>
        <w:rPr>
          <w:rFonts w:ascii="Arial" w:hAnsi="Arial" w:cs="Arial"/>
          <w:sz w:val="24"/>
          <w:szCs w:val="24"/>
        </w:rPr>
        <w:t>el presente</w:t>
      </w:r>
      <w:r w:rsidRPr="0039748B">
        <w:rPr>
          <w:rFonts w:ascii="Arial" w:hAnsi="Arial" w:cs="Arial"/>
          <w:sz w:val="24"/>
          <w:szCs w:val="24"/>
        </w:rPr>
        <w:t xml:space="preserve"> Bando. En caso de multa, será equivalente al importe de entre 5</w:t>
      </w:r>
      <w:r>
        <w:rPr>
          <w:rFonts w:ascii="Arial" w:hAnsi="Arial" w:cs="Arial"/>
          <w:sz w:val="24"/>
          <w:szCs w:val="24"/>
        </w:rPr>
        <w:t>0</w:t>
      </w:r>
      <w:r w:rsidRPr="0039748B">
        <w:rPr>
          <w:rFonts w:ascii="Arial" w:hAnsi="Arial" w:cs="Arial"/>
          <w:sz w:val="24"/>
          <w:szCs w:val="24"/>
        </w:rPr>
        <w:t xml:space="preserve"> y hasta </w:t>
      </w:r>
      <w:r>
        <w:rPr>
          <w:rFonts w:ascii="Arial" w:hAnsi="Arial" w:cs="Arial"/>
          <w:sz w:val="24"/>
          <w:szCs w:val="24"/>
        </w:rPr>
        <w:t>200</w:t>
      </w:r>
      <w:r w:rsidRPr="0039748B">
        <w:rPr>
          <w:rFonts w:ascii="Arial" w:hAnsi="Arial" w:cs="Arial"/>
          <w:sz w:val="24"/>
          <w:szCs w:val="24"/>
        </w:rPr>
        <w:t xml:space="preserve">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CAPÍTULO V</w:t>
      </w:r>
    </w:p>
    <w:p w:rsidR="009B3A70" w:rsidRPr="00597D77"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 LAS </w:t>
      </w:r>
      <w:r w:rsidRPr="00597D77">
        <w:rPr>
          <w:rFonts w:ascii="Arial" w:hAnsi="Arial" w:cs="Arial"/>
          <w:b/>
          <w:bCs/>
          <w:sz w:val="24"/>
          <w:szCs w:val="24"/>
        </w:rPr>
        <w:t>INFRACCIONES CONTRA LA MORAL Y A LA SANA CONVIVENCIA</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84.</w:t>
      </w:r>
      <w:r>
        <w:rPr>
          <w:rFonts w:ascii="Arial" w:hAnsi="Arial" w:cs="Arial"/>
          <w:sz w:val="24"/>
          <w:szCs w:val="24"/>
        </w:rPr>
        <w:t xml:space="preserve"> </w:t>
      </w:r>
      <w:r w:rsidRPr="00607E24">
        <w:rPr>
          <w:rFonts w:ascii="Arial" w:hAnsi="Arial" w:cs="Arial"/>
          <w:sz w:val="24"/>
          <w:szCs w:val="24"/>
        </w:rPr>
        <w:t xml:space="preserve">Son infracciones contra la moral y la sana convivencia, las siguientes: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 xml:space="preserve">Ofender o agredir </w:t>
      </w:r>
      <w:r>
        <w:rPr>
          <w:rFonts w:ascii="Arial" w:hAnsi="Arial" w:cs="Arial"/>
          <w:sz w:val="24"/>
          <w:szCs w:val="24"/>
        </w:rPr>
        <w:t xml:space="preserve">física o verbal </w:t>
      </w:r>
      <w:r w:rsidRPr="00607E24">
        <w:rPr>
          <w:rFonts w:ascii="Arial" w:hAnsi="Arial" w:cs="Arial"/>
          <w:sz w:val="24"/>
          <w:szCs w:val="24"/>
        </w:rPr>
        <w:t>a cualquier vecino, habitante, visitante y transeúnte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Fabricar, publicar, distribuir o comerciar impresiones de papel, fotografías, láminas, material magnetofónico o filmado, y en general, cualquier material que contenga figuras, imágenes, sonidos o textos que sean obscenos</w:t>
      </w:r>
      <w:r>
        <w:rPr>
          <w:rFonts w:ascii="Arial" w:hAnsi="Arial" w:cs="Arial"/>
          <w:sz w:val="24"/>
          <w:szCs w:val="24"/>
        </w:rPr>
        <w:t xml:space="preserve">, contengan </w:t>
      </w:r>
      <w:r w:rsidRPr="00607E24">
        <w:rPr>
          <w:rFonts w:ascii="Arial" w:hAnsi="Arial" w:cs="Arial"/>
          <w:sz w:val="24"/>
          <w:szCs w:val="24"/>
        </w:rPr>
        <w:t>pornografía</w:t>
      </w:r>
      <w:r>
        <w:rPr>
          <w:rFonts w:ascii="Arial" w:hAnsi="Arial" w:cs="Arial"/>
          <w:sz w:val="24"/>
          <w:szCs w:val="24"/>
        </w:rPr>
        <w:t xml:space="preserve"> y dañen la imagen pública de alguna persona.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Exhibirse desnudo intencionalmente en la vía pública, o en el interior de su domicilio</w:t>
      </w:r>
      <w:r>
        <w:rPr>
          <w:rFonts w:ascii="Arial" w:hAnsi="Arial" w:cs="Arial"/>
          <w:sz w:val="24"/>
          <w:szCs w:val="24"/>
        </w:rPr>
        <w:t xml:space="preserve"> o vehículo</w:t>
      </w:r>
      <w:r w:rsidRPr="00607E24">
        <w:rPr>
          <w:rFonts w:ascii="Arial" w:hAnsi="Arial" w:cs="Arial"/>
          <w:sz w:val="24"/>
          <w:szCs w:val="24"/>
        </w:rPr>
        <w:t>, siempre que se manifieste de manera ostensible a la vía pública o en domicilios vecinos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 xml:space="preserve">Vender bebidas alcohólicas </w:t>
      </w:r>
      <w:r>
        <w:rPr>
          <w:rFonts w:ascii="Arial" w:hAnsi="Arial" w:cs="Arial"/>
          <w:sz w:val="24"/>
          <w:szCs w:val="24"/>
        </w:rPr>
        <w:t xml:space="preserve">o cigarros </w:t>
      </w:r>
      <w:r w:rsidRPr="00607E24">
        <w:rPr>
          <w:rFonts w:ascii="Arial" w:hAnsi="Arial" w:cs="Arial"/>
          <w:sz w:val="24"/>
          <w:szCs w:val="24"/>
        </w:rPr>
        <w:t>a menores de edad</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Permitir, invitar, obligar o proporcionar a cualquier manera a los menores de edad bebidas alcohólicas,</w:t>
      </w:r>
      <w:r>
        <w:rPr>
          <w:rFonts w:ascii="Arial" w:hAnsi="Arial" w:cs="Arial"/>
          <w:sz w:val="24"/>
          <w:szCs w:val="24"/>
        </w:rPr>
        <w:t xml:space="preserve"> cigarros,</w:t>
      </w:r>
      <w:r w:rsidRPr="00607E24">
        <w:rPr>
          <w:rFonts w:ascii="Arial" w:hAnsi="Arial" w:cs="Arial"/>
          <w:sz w:val="24"/>
          <w:szCs w:val="24"/>
        </w:rPr>
        <w:t xml:space="preserve"> estupefacientes o psicotrópicos para su consumo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 xml:space="preserve">Realizar en lugares públicos o privados actividades que inviten e induzcan a las adicciones o </w:t>
      </w:r>
      <w:r>
        <w:rPr>
          <w:rFonts w:ascii="Arial" w:hAnsi="Arial" w:cs="Arial"/>
          <w:sz w:val="24"/>
          <w:szCs w:val="24"/>
        </w:rPr>
        <w:t xml:space="preserve">a la </w:t>
      </w:r>
      <w:r w:rsidRPr="00607E24">
        <w:rPr>
          <w:rFonts w:ascii="Arial" w:hAnsi="Arial" w:cs="Arial"/>
          <w:sz w:val="24"/>
          <w:szCs w:val="24"/>
        </w:rPr>
        <w:t>prostitución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 xml:space="preserve">Promover la prostitución mediante anuncios publicitarios </w:t>
      </w:r>
      <w:r>
        <w:rPr>
          <w:rFonts w:ascii="Arial" w:hAnsi="Arial" w:cs="Arial"/>
          <w:sz w:val="24"/>
          <w:szCs w:val="24"/>
        </w:rPr>
        <w:t xml:space="preserve">de cualquier tipo </w:t>
      </w:r>
      <w:r w:rsidRPr="00607E24">
        <w:rPr>
          <w:rFonts w:ascii="Arial" w:hAnsi="Arial" w:cs="Arial"/>
          <w:sz w:val="24"/>
          <w:szCs w:val="24"/>
        </w:rPr>
        <w:t>que sugieren esta actividad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607E24">
        <w:rPr>
          <w:rFonts w:ascii="Arial" w:hAnsi="Arial" w:cs="Arial"/>
          <w:sz w:val="24"/>
          <w:szCs w:val="24"/>
        </w:rPr>
        <w:t>Realizar necesidades fisiológicas en la vía pública, lugares de dominio público</w:t>
      </w:r>
      <w:r>
        <w:rPr>
          <w:rFonts w:ascii="Arial" w:hAnsi="Arial" w:cs="Arial"/>
          <w:sz w:val="24"/>
          <w:szCs w:val="24"/>
        </w:rPr>
        <w:t xml:space="preserve"> o</w:t>
      </w:r>
      <w:r w:rsidRPr="00607E24">
        <w:rPr>
          <w:rFonts w:ascii="Arial" w:hAnsi="Arial" w:cs="Arial"/>
          <w:sz w:val="24"/>
          <w:szCs w:val="24"/>
        </w:rPr>
        <w:t xml:space="preserve"> de uso común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 xml:space="preserve">Golpear, humillar o maltratar </w:t>
      </w:r>
      <w:r>
        <w:rPr>
          <w:rFonts w:ascii="Arial" w:hAnsi="Arial" w:cs="Arial"/>
          <w:sz w:val="24"/>
          <w:szCs w:val="24"/>
        </w:rPr>
        <w:t xml:space="preserve">física o verbal </w:t>
      </w:r>
      <w:r w:rsidRPr="00607E24">
        <w:rPr>
          <w:rFonts w:ascii="Arial" w:hAnsi="Arial" w:cs="Arial"/>
          <w:sz w:val="24"/>
          <w:szCs w:val="24"/>
        </w:rPr>
        <w:t>a personas vulnerables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607E24">
        <w:rPr>
          <w:rFonts w:ascii="Arial" w:hAnsi="Arial" w:cs="Arial"/>
          <w:sz w:val="24"/>
          <w:szCs w:val="24"/>
        </w:rPr>
        <w:t>Realizar actos sexuales o conductas obscenas en la vía pública, en lugares de acceso público o en el interior de los vehículos estacionados o en circulación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 </w:t>
      </w:r>
      <w:r w:rsidRPr="00607E24">
        <w:rPr>
          <w:rFonts w:ascii="Arial" w:hAnsi="Arial" w:cs="Arial"/>
          <w:sz w:val="24"/>
          <w:szCs w:val="24"/>
        </w:rPr>
        <w:t>Pegar, colocar, rayar o pintar leyendas</w:t>
      </w:r>
      <w:r>
        <w:rPr>
          <w:rFonts w:ascii="Arial" w:hAnsi="Arial" w:cs="Arial"/>
          <w:sz w:val="24"/>
          <w:szCs w:val="24"/>
        </w:rPr>
        <w:t xml:space="preserve">, palabras o </w:t>
      </w:r>
      <w:r w:rsidRPr="00607E24">
        <w:rPr>
          <w:rFonts w:ascii="Arial" w:hAnsi="Arial" w:cs="Arial"/>
          <w:sz w:val="24"/>
          <w:szCs w:val="24"/>
        </w:rPr>
        <w:t>dibujos que hagan apología del delito, la drogadicción o atenten contra la moral pública</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607E24">
        <w:rPr>
          <w:rFonts w:ascii="Arial" w:hAnsi="Arial" w:cs="Arial"/>
          <w:sz w:val="24"/>
          <w:szCs w:val="24"/>
        </w:rPr>
        <w:t>Estacionarse en lugares públicos o privados en cajones destinados para uso exclusivo de las personas con discapacidad o mujeres embarazadas sin ostentar tal condición</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XIII.- </w:t>
      </w:r>
      <w:r w:rsidRPr="00607E24">
        <w:rPr>
          <w:rFonts w:ascii="Arial" w:hAnsi="Arial" w:cs="Arial"/>
          <w:sz w:val="24"/>
          <w:szCs w:val="24"/>
        </w:rPr>
        <w:t xml:space="preserve">Estacionarse en lugares </w:t>
      </w:r>
      <w:r>
        <w:rPr>
          <w:rFonts w:ascii="Arial" w:hAnsi="Arial" w:cs="Arial"/>
          <w:sz w:val="24"/>
          <w:szCs w:val="24"/>
        </w:rPr>
        <w:t xml:space="preserve">que obstruyan las entradas a espacios </w:t>
      </w:r>
      <w:r w:rsidRPr="00607E24">
        <w:rPr>
          <w:rFonts w:ascii="Arial" w:hAnsi="Arial" w:cs="Arial"/>
          <w:sz w:val="24"/>
          <w:szCs w:val="24"/>
        </w:rPr>
        <w:t xml:space="preserve">públicos o privados </w:t>
      </w:r>
      <w:r>
        <w:rPr>
          <w:rFonts w:ascii="Arial" w:hAnsi="Arial" w:cs="Arial"/>
          <w:sz w:val="24"/>
          <w:szCs w:val="24"/>
        </w:rPr>
        <w:t>que sean utilizados como garaje.</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XIV.- </w:t>
      </w:r>
      <w:r w:rsidRPr="00607E24">
        <w:rPr>
          <w:rFonts w:ascii="Arial" w:hAnsi="Arial" w:cs="Arial"/>
          <w:sz w:val="24"/>
          <w:szCs w:val="24"/>
        </w:rPr>
        <w:t xml:space="preserve">Ocasionar molestias a la población con ruidos o sonidos que rebasen los límites que permite la Norma Oficial Mexicana en </w:t>
      </w:r>
      <w:r>
        <w:rPr>
          <w:rFonts w:ascii="Arial" w:hAnsi="Arial" w:cs="Arial"/>
          <w:sz w:val="24"/>
          <w:szCs w:val="24"/>
        </w:rPr>
        <w:t>l</w:t>
      </w:r>
      <w:r w:rsidRPr="00607E24">
        <w:rPr>
          <w:rFonts w:ascii="Arial" w:hAnsi="Arial" w:cs="Arial"/>
          <w:sz w:val="24"/>
          <w:szCs w:val="24"/>
        </w:rPr>
        <w:t>a materia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 </w:t>
      </w:r>
      <w:r w:rsidRPr="00607E24">
        <w:rPr>
          <w:rFonts w:ascii="Arial" w:hAnsi="Arial" w:cs="Arial"/>
          <w:sz w:val="24"/>
          <w:szCs w:val="24"/>
        </w:rPr>
        <w:t xml:space="preserve">Permitir la entrada a bares, cantinas, pulquerías o giro similar donde se venden bebidas alcohólicas, a menores de edad, así como a </w:t>
      </w:r>
      <w:r>
        <w:rPr>
          <w:rFonts w:ascii="Arial" w:hAnsi="Arial" w:cs="Arial"/>
          <w:sz w:val="24"/>
          <w:szCs w:val="24"/>
        </w:rPr>
        <w:t xml:space="preserve">integrantes de cuerpos de seguridad </w:t>
      </w:r>
      <w:r w:rsidRPr="00607E24">
        <w:rPr>
          <w:rFonts w:ascii="Arial" w:hAnsi="Arial" w:cs="Arial"/>
          <w:sz w:val="24"/>
          <w:szCs w:val="24"/>
        </w:rPr>
        <w:t xml:space="preserve">pública que porten el uniforme correspondiente o se encuentren armados, siempre y cuando no </w:t>
      </w:r>
      <w:r>
        <w:rPr>
          <w:rFonts w:ascii="Arial" w:hAnsi="Arial" w:cs="Arial"/>
          <w:sz w:val="24"/>
          <w:szCs w:val="24"/>
        </w:rPr>
        <w:t xml:space="preserve">se encuentren en </w:t>
      </w:r>
      <w:r w:rsidRPr="00607E24">
        <w:rPr>
          <w:rFonts w:ascii="Arial" w:hAnsi="Arial" w:cs="Arial"/>
          <w:sz w:val="24"/>
          <w:szCs w:val="24"/>
        </w:rPr>
        <w:t>el desempeño de sus funciones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 </w:t>
      </w:r>
      <w:r w:rsidRPr="00607E24">
        <w:rPr>
          <w:rFonts w:ascii="Arial" w:hAnsi="Arial" w:cs="Arial"/>
          <w:sz w:val="24"/>
          <w:szCs w:val="24"/>
        </w:rPr>
        <w:t>Vender fármacos que causen dependencia o adicción, sin receta médica expedida por un profesional autorizado.</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Las infracciones enunciadas en este artículo podrán tener una o más de las sanciones señaladas en e</w:t>
      </w:r>
      <w:r>
        <w:rPr>
          <w:rFonts w:ascii="Arial" w:hAnsi="Arial" w:cs="Arial"/>
          <w:sz w:val="24"/>
          <w:szCs w:val="24"/>
        </w:rPr>
        <w:t>l presente</w:t>
      </w:r>
      <w:r w:rsidRPr="0039748B">
        <w:rPr>
          <w:rFonts w:ascii="Arial" w:hAnsi="Arial" w:cs="Arial"/>
          <w:sz w:val="24"/>
          <w:szCs w:val="24"/>
        </w:rPr>
        <w:t xml:space="preserve"> Bando. En caso de multa, será equivalente al importe de entre 5 y hasta </w:t>
      </w:r>
      <w:r>
        <w:rPr>
          <w:rFonts w:ascii="Arial" w:hAnsi="Arial" w:cs="Arial"/>
          <w:sz w:val="24"/>
          <w:szCs w:val="24"/>
        </w:rPr>
        <w:t>200</w:t>
      </w:r>
      <w:r w:rsidRPr="0039748B">
        <w:rPr>
          <w:rFonts w:ascii="Arial" w:hAnsi="Arial" w:cs="Arial"/>
          <w:sz w:val="24"/>
          <w:szCs w:val="24"/>
        </w:rPr>
        <w:t xml:space="preserve">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Default="009B3A70" w:rsidP="009B3A70">
      <w:pPr>
        <w:spacing w:after="0" w:line="240" w:lineRule="auto"/>
        <w:ind w:left="567"/>
        <w:jc w:val="center"/>
        <w:rPr>
          <w:rFonts w:ascii="Arial" w:hAnsi="Arial" w:cs="Arial"/>
          <w:sz w:val="24"/>
          <w:szCs w:val="24"/>
        </w:rPr>
      </w:pPr>
    </w:p>
    <w:p w:rsidR="009B3A70" w:rsidRPr="00F47D77" w:rsidRDefault="009B3A70" w:rsidP="009B3A70">
      <w:pPr>
        <w:spacing w:after="0" w:line="240" w:lineRule="auto"/>
        <w:ind w:left="567"/>
        <w:jc w:val="center"/>
        <w:rPr>
          <w:rFonts w:ascii="Arial" w:hAnsi="Arial" w:cs="Arial"/>
          <w:b/>
          <w:bCs/>
          <w:sz w:val="24"/>
          <w:szCs w:val="24"/>
        </w:rPr>
      </w:pPr>
      <w:r w:rsidRPr="00F47D77">
        <w:rPr>
          <w:rFonts w:ascii="Arial" w:hAnsi="Arial" w:cs="Arial"/>
          <w:b/>
          <w:bCs/>
          <w:sz w:val="24"/>
          <w:szCs w:val="24"/>
        </w:rPr>
        <w:t>CAPÍTULO VI</w:t>
      </w:r>
    </w:p>
    <w:p w:rsidR="009B3A70" w:rsidRDefault="009B3A70" w:rsidP="009B3A70">
      <w:pPr>
        <w:spacing w:after="0" w:line="240" w:lineRule="auto"/>
        <w:ind w:left="567"/>
        <w:jc w:val="center"/>
        <w:rPr>
          <w:rFonts w:ascii="Arial" w:hAnsi="Arial" w:cs="Arial"/>
          <w:b/>
          <w:bCs/>
          <w:sz w:val="24"/>
          <w:szCs w:val="24"/>
        </w:rPr>
      </w:pPr>
      <w:r w:rsidRPr="00F47D77">
        <w:rPr>
          <w:rFonts w:ascii="Arial" w:hAnsi="Arial" w:cs="Arial"/>
          <w:b/>
          <w:bCs/>
          <w:sz w:val="24"/>
          <w:szCs w:val="24"/>
        </w:rPr>
        <w:t xml:space="preserve">DE LAS INFRACCIONES CONTRA LAS NORMAS DE SALUBRIDAD </w:t>
      </w:r>
    </w:p>
    <w:p w:rsidR="009B3A70" w:rsidRPr="00F47D77" w:rsidRDefault="009B3A70" w:rsidP="009B3A70">
      <w:pPr>
        <w:spacing w:after="0" w:line="240" w:lineRule="auto"/>
        <w:ind w:left="567"/>
        <w:jc w:val="center"/>
        <w:rPr>
          <w:rFonts w:ascii="Arial" w:hAnsi="Arial" w:cs="Arial"/>
          <w:b/>
          <w:bCs/>
          <w:sz w:val="24"/>
          <w:szCs w:val="24"/>
        </w:rPr>
      </w:pPr>
      <w:r w:rsidRPr="00F47D77">
        <w:rPr>
          <w:rFonts w:ascii="Arial" w:hAnsi="Arial" w:cs="Arial"/>
          <w:b/>
          <w:bCs/>
          <w:sz w:val="24"/>
          <w:szCs w:val="24"/>
        </w:rPr>
        <w:t>Y MEDIO AMBIENTE</w:t>
      </w:r>
    </w:p>
    <w:p w:rsidR="009B3A70" w:rsidRPr="00F47D77" w:rsidRDefault="009B3A70" w:rsidP="009B3A70">
      <w:pPr>
        <w:spacing w:after="0" w:line="240" w:lineRule="auto"/>
        <w:ind w:left="567"/>
        <w:jc w:val="both"/>
        <w:rPr>
          <w:rFonts w:ascii="Arial" w:hAnsi="Arial" w:cs="Arial"/>
          <w:sz w:val="24"/>
          <w:szCs w:val="24"/>
        </w:rPr>
      </w:pPr>
    </w:p>
    <w:p w:rsidR="009B3A70" w:rsidRPr="00F47D77"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85.</w:t>
      </w:r>
      <w:r w:rsidRPr="00F47D77">
        <w:rPr>
          <w:rFonts w:ascii="Arial" w:hAnsi="Arial" w:cs="Arial"/>
          <w:sz w:val="24"/>
          <w:szCs w:val="24"/>
        </w:rPr>
        <w:t xml:space="preserve"> Son infracciones que atentan contra las normas de salubridad y el medio ambiente, las siguientes:</w:t>
      </w:r>
    </w:p>
    <w:p w:rsidR="009B3A70" w:rsidRPr="00F47D77"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F47D77">
        <w:rPr>
          <w:rFonts w:ascii="Arial" w:hAnsi="Arial" w:cs="Arial"/>
          <w:sz w:val="24"/>
          <w:szCs w:val="24"/>
        </w:rPr>
        <w:t>Poseer establos, caballerizas, criaderos o corrales de animales dentro de la</w:t>
      </w:r>
      <w:r>
        <w:rPr>
          <w:rFonts w:ascii="Arial" w:hAnsi="Arial" w:cs="Arial"/>
          <w:sz w:val="24"/>
          <w:szCs w:val="24"/>
        </w:rPr>
        <w:t>s</w:t>
      </w:r>
      <w:r w:rsidRPr="00F47D77">
        <w:rPr>
          <w:rFonts w:ascii="Arial" w:hAnsi="Arial" w:cs="Arial"/>
          <w:sz w:val="24"/>
          <w:szCs w:val="24"/>
        </w:rPr>
        <w:t xml:space="preserve"> zona</w:t>
      </w:r>
      <w:r>
        <w:rPr>
          <w:rFonts w:ascii="Arial" w:hAnsi="Arial" w:cs="Arial"/>
          <w:sz w:val="24"/>
          <w:szCs w:val="24"/>
        </w:rPr>
        <w:t>s</w:t>
      </w:r>
      <w:r w:rsidRPr="00F47D77">
        <w:rPr>
          <w:rFonts w:ascii="Arial" w:hAnsi="Arial" w:cs="Arial"/>
          <w:sz w:val="24"/>
          <w:szCs w:val="24"/>
        </w:rPr>
        <w:t xml:space="preserve"> urbana</w:t>
      </w:r>
      <w:r>
        <w:rPr>
          <w:rFonts w:ascii="Arial" w:hAnsi="Arial" w:cs="Arial"/>
          <w:sz w:val="24"/>
          <w:szCs w:val="24"/>
        </w:rPr>
        <w:t>s</w:t>
      </w:r>
      <w:r w:rsidRPr="00F47D77">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F47D77">
        <w:rPr>
          <w:rFonts w:ascii="Arial" w:hAnsi="Arial" w:cs="Arial"/>
          <w:sz w:val="24"/>
          <w:szCs w:val="24"/>
        </w:rPr>
        <w:t xml:space="preserve">Mantener o transportar sustancias u organismos putrefactos o cualquier otro material que expida mal olor, sin el permiso correspondiente o incumpliendo las </w:t>
      </w:r>
      <w:r w:rsidRPr="00607E24">
        <w:rPr>
          <w:rFonts w:ascii="Arial" w:hAnsi="Arial" w:cs="Arial"/>
          <w:sz w:val="24"/>
          <w:szCs w:val="24"/>
        </w:rPr>
        <w:t>normas sanitarias y de seguridad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III.-</w:t>
      </w:r>
      <w:r w:rsidRPr="00607E24">
        <w:rPr>
          <w:rFonts w:ascii="Arial" w:hAnsi="Arial" w:cs="Arial"/>
          <w:sz w:val="24"/>
          <w:szCs w:val="24"/>
        </w:rPr>
        <w:t xml:space="preserve"> Arrojar o permitir que corran aguas residuales desde su propiedad hacia la vía pública, drenes</w:t>
      </w:r>
      <w:r>
        <w:rPr>
          <w:rFonts w:ascii="Arial" w:hAnsi="Arial" w:cs="Arial"/>
          <w:sz w:val="24"/>
          <w:szCs w:val="24"/>
        </w:rPr>
        <w:t xml:space="preserve">, </w:t>
      </w:r>
      <w:r w:rsidRPr="00607E24">
        <w:rPr>
          <w:rFonts w:ascii="Arial" w:hAnsi="Arial" w:cs="Arial"/>
          <w:sz w:val="24"/>
          <w:szCs w:val="24"/>
        </w:rPr>
        <w:t>depósitos</w:t>
      </w:r>
      <w:r>
        <w:rPr>
          <w:rFonts w:ascii="Arial" w:hAnsi="Arial" w:cs="Arial"/>
          <w:sz w:val="24"/>
          <w:szCs w:val="24"/>
        </w:rPr>
        <w:t xml:space="preserve"> o almacenamientos de</w:t>
      </w:r>
      <w:r w:rsidRPr="00607E24">
        <w:rPr>
          <w:rFonts w:ascii="Arial" w:hAnsi="Arial" w:cs="Arial"/>
          <w:sz w:val="24"/>
          <w:szCs w:val="24"/>
        </w:rPr>
        <w:t xml:space="preserve"> agua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Verter en el drenaje público aguas residuales con desechos sólidos o cualquier otra materia que lo dañe o impida su buen funcionamiento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Desperdiciar el agua potable en su domicilio o negocio</w:t>
      </w:r>
      <w:r>
        <w:rPr>
          <w:rFonts w:ascii="Arial" w:hAnsi="Arial" w:cs="Arial"/>
          <w:sz w:val="24"/>
          <w:szCs w:val="24"/>
        </w:rPr>
        <w:t>, así</w:t>
      </w:r>
      <w:r w:rsidRPr="00607E24">
        <w:rPr>
          <w:rFonts w:ascii="Arial" w:hAnsi="Arial" w:cs="Arial"/>
          <w:sz w:val="24"/>
          <w:szCs w:val="24"/>
        </w:rPr>
        <w:t xml:space="preserve"> </w:t>
      </w:r>
      <w:r>
        <w:rPr>
          <w:rFonts w:ascii="Arial" w:hAnsi="Arial" w:cs="Arial"/>
          <w:sz w:val="24"/>
          <w:szCs w:val="24"/>
        </w:rPr>
        <w:t xml:space="preserve">como </w:t>
      </w:r>
      <w:r w:rsidRPr="00607E24">
        <w:rPr>
          <w:rFonts w:ascii="Arial" w:hAnsi="Arial" w:cs="Arial"/>
          <w:sz w:val="24"/>
          <w:szCs w:val="24"/>
        </w:rPr>
        <w:t xml:space="preserve">tener fugas de </w:t>
      </w:r>
      <w:r>
        <w:rPr>
          <w:rFonts w:ascii="Arial" w:hAnsi="Arial" w:cs="Arial"/>
          <w:sz w:val="24"/>
          <w:szCs w:val="24"/>
        </w:rPr>
        <w:t xml:space="preserve">agua </w:t>
      </w:r>
      <w:r w:rsidRPr="00607E24">
        <w:rPr>
          <w:rFonts w:ascii="Arial" w:hAnsi="Arial" w:cs="Arial"/>
          <w:sz w:val="24"/>
          <w:szCs w:val="24"/>
        </w:rPr>
        <w:t>que se manifiesten hacia el exterior de</w:t>
      </w:r>
      <w:r>
        <w:rPr>
          <w:rFonts w:ascii="Arial" w:hAnsi="Arial" w:cs="Arial"/>
          <w:sz w:val="24"/>
          <w:szCs w:val="24"/>
        </w:rPr>
        <w:t xml:space="preserve">l </w:t>
      </w:r>
      <w:r w:rsidRPr="00607E24">
        <w:rPr>
          <w:rFonts w:ascii="Arial" w:hAnsi="Arial" w:cs="Arial"/>
          <w:sz w:val="24"/>
          <w:szCs w:val="24"/>
        </w:rPr>
        <w:t>inmueble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 xml:space="preserve">No contar con la cantidad suficiente de sanitarios o tenerlos en condiciones antihigiénicas por parte de los propietarios o encargados de cualquier establecimiento mercantil u otro sitio </w:t>
      </w:r>
      <w:r>
        <w:rPr>
          <w:rFonts w:ascii="Arial" w:hAnsi="Arial" w:cs="Arial"/>
          <w:sz w:val="24"/>
          <w:szCs w:val="24"/>
        </w:rPr>
        <w:t>de utilidad para</w:t>
      </w:r>
      <w:r w:rsidRPr="00607E24">
        <w:rPr>
          <w:rFonts w:ascii="Arial" w:hAnsi="Arial" w:cs="Arial"/>
          <w:sz w:val="24"/>
          <w:szCs w:val="24"/>
        </w:rPr>
        <w:t xml:space="preserve"> reuni</w:t>
      </w:r>
      <w:r>
        <w:rPr>
          <w:rFonts w:ascii="Arial" w:hAnsi="Arial" w:cs="Arial"/>
          <w:sz w:val="24"/>
          <w:szCs w:val="24"/>
        </w:rPr>
        <w:t xml:space="preserve">ones </w:t>
      </w:r>
      <w:r w:rsidRPr="00607E24">
        <w:rPr>
          <w:rFonts w:ascii="Arial" w:hAnsi="Arial" w:cs="Arial"/>
          <w:sz w:val="24"/>
          <w:szCs w:val="24"/>
        </w:rPr>
        <w:t>públic</w:t>
      </w:r>
      <w:r>
        <w:rPr>
          <w:rFonts w:ascii="Arial" w:hAnsi="Arial" w:cs="Arial"/>
          <w:sz w:val="24"/>
          <w:szCs w:val="24"/>
        </w:rPr>
        <w:t>as.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w:t>
      </w:r>
      <w:r w:rsidRPr="00607E24">
        <w:rPr>
          <w:rFonts w:ascii="Arial" w:hAnsi="Arial" w:cs="Arial"/>
          <w:sz w:val="24"/>
          <w:szCs w:val="24"/>
        </w:rPr>
        <w:t>No mantener las instalaciones, muebles o enseres en condiciones higiénicas en establecimientos mercantiles</w:t>
      </w:r>
      <w:r>
        <w:rPr>
          <w:rFonts w:ascii="Arial" w:hAnsi="Arial" w:cs="Arial"/>
          <w:sz w:val="24"/>
          <w:szCs w:val="24"/>
        </w:rPr>
        <w:t>,</w:t>
      </w:r>
      <w:r w:rsidRPr="00607E24">
        <w:rPr>
          <w:rFonts w:ascii="Arial" w:hAnsi="Arial" w:cs="Arial"/>
          <w:sz w:val="24"/>
          <w:szCs w:val="24"/>
        </w:rPr>
        <w:t xml:space="preserve"> sean fijos o semifijos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607E24">
        <w:rPr>
          <w:rFonts w:ascii="Arial" w:hAnsi="Arial" w:cs="Arial"/>
          <w:sz w:val="24"/>
          <w:szCs w:val="24"/>
        </w:rPr>
        <w:t>Realizar fogatas en la vía pública, lotes baldíos, en construcciones en desuso, o en predios particulares ocasionando molestias a los vecinos</w:t>
      </w:r>
      <w:r>
        <w:rPr>
          <w:rFonts w:ascii="Arial" w:hAnsi="Arial" w:cs="Arial"/>
          <w:sz w:val="24"/>
          <w:szCs w:val="24"/>
        </w:rPr>
        <w:t xml:space="preserve"> o que pongan en riesgo incendios.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Quemar basura, neumáticos o cualquier otro residuo en lugares públicos o privados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 </w:t>
      </w:r>
      <w:r w:rsidRPr="00607E24">
        <w:rPr>
          <w:rFonts w:ascii="Arial" w:hAnsi="Arial" w:cs="Arial"/>
          <w:sz w:val="24"/>
          <w:szCs w:val="24"/>
        </w:rPr>
        <w:t xml:space="preserve">No </w:t>
      </w:r>
      <w:r>
        <w:rPr>
          <w:rFonts w:ascii="Arial" w:hAnsi="Arial" w:cs="Arial"/>
          <w:sz w:val="24"/>
          <w:szCs w:val="24"/>
        </w:rPr>
        <w:t xml:space="preserve">llevar a vacunar a sus animales de compañía o negarse a que sean vacunados, así como negarse a </w:t>
      </w:r>
      <w:r w:rsidRPr="00607E24">
        <w:rPr>
          <w:rFonts w:ascii="Arial" w:hAnsi="Arial" w:cs="Arial"/>
          <w:sz w:val="24"/>
          <w:szCs w:val="24"/>
        </w:rPr>
        <w:t xml:space="preserve">comprobar que sus animales se encuentren debidamente vacunados cuando </w:t>
      </w:r>
      <w:r>
        <w:rPr>
          <w:rFonts w:ascii="Arial" w:hAnsi="Arial" w:cs="Arial"/>
          <w:sz w:val="24"/>
          <w:szCs w:val="24"/>
        </w:rPr>
        <w:t xml:space="preserve">la autoridad </w:t>
      </w:r>
      <w:r w:rsidRPr="00607E24">
        <w:rPr>
          <w:rFonts w:ascii="Arial" w:hAnsi="Arial" w:cs="Arial"/>
          <w:sz w:val="24"/>
          <w:szCs w:val="24"/>
        </w:rPr>
        <w:t>se lo requiera la autoridad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 </w:t>
      </w:r>
      <w:r w:rsidRPr="00607E24">
        <w:rPr>
          <w:rFonts w:ascii="Arial" w:hAnsi="Arial" w:cs="Arial"/>
          <w:sz w:val="24"/>
          <w:szCs w:val="24"/>
        </w:rPr>
        <w:t xml:space="preserve">Fumar en </w:t>
      </w:r>
      <w:r>
        <w:rPr>
          <w:rFonts w:ascii="Arial" w:hAnsi="Arial" w:cs="Arial"/>
          <w:sz w:val="24"/>
          <w:szCs w:val="24"/>
        </w:rPr>
        <w:t xml:space="preserve">lugares </w:t>
      </w:r>
      <w:r w:rsidRPr="00607E24">
        <w:rPr>
          <w:rFonts w:ascii="Arial" w:hAnsi="Arial" w:cs="Arial"/>
          <w:sz w:val="24"/>
          <w:szCs w:val="24"/>
        </w:rPr>
        <w:t>público</w:t>
      </w:r>
      <w:r>
        <w:rPr>
          <w:rFonts w:ascii="Arial" w:hAnsi="Arial" w:cs="Arial"/>
          <w:sz w:val="24"/>
          <w:szCs w:val="24"/>
        </w:rPr>
        <w:t>s</w:t>
      </w:r>
      <w:r w:rsidRPr="00607E24">
        <w:rPr>
          <w:rFonts w:ascii="Arial" w:hAnsi="Arial" w:cs="Arial"/>
          <w:sz w:val="24"/>
          <w:szCs w:val="24"/>
        </w:rPr>
        <w:t xml:space="preserve"> o privado</w:t>
      </w:r>
      <w:r>
        <w:rPr>
          <w:rFonts w:ascii="Arial" w:hAnsi="Arial" w:cs="Arial"/>
          <w:sz w:val="24"/>
          <w:szCs w:val="24"/>
        </w:rPr>
        <w:t>s</w:t>
      </w:r>
      <w:r w:rsidRPr="00607E24">
        <w:rPr>
          <w:rFonts w:ascii="Arial" w:hAnsi="Arial" w:cs="Arial"/>
          <w:sz w:val="24"/>
          <w:szCs w:val="24"/>
        </w:rPr>
        <w:t xml:space="preserve"> donde esté prohibido por la le</w:t>
      </w:r>
      <w:r>
        <w:rPr>
          <w:rFonts w:ascii="Arial" w:hAnsi="Arial" w:cs="Arial"/>
          <w:sz w:val="24"/>
          <w:szCs w:val="24"/>
        </w:rPr>
        <w:t>gislación</w:t>
      </w:r>
      <w:r w:rsidRPr="00607E24">
        <w:rPr>
          <w:rFonts w:ascii="Arial" w:hAnsi="Arial" w:cs="Arial"/>
          <w:sz w:val="24"/>
          <w:szCs w:val="24"/>
        </w:rPr>
        <w:t xml:space="preserve"> en la materia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607E24">
        <w:rPr>
          <w:rFonts w:ascii="Arial" w:hAnsi="Arial" w:cs="Arial"/>
          <w:sz w:val="24"/>
          <w:szCs w:val="24"/>
        </w:rPr>
        <w:t xml:space="preserve">Permitir al propietario o administrador de un giro comercial, </w:t>
      </w:r>
      <w:r>
        <w:rPr>
          <w:rFonts w:ascii="Arial" w:hAnsi="Arial" w:cs="Arial"/>
          <w:sz w:val="24"/>
          <w:szCs w:val="24"/>
        </w:rPr>
        <w:t xml:space="preserve">el ejercicio de </w:t>
      </w:r>
      <w:r w:rsidRPr="00607E24">
        <w:rPr>
          <w:rFonts w:ascii="Arial" w:hAnsi="Arial" w:cs="Arial"/>
          <w:sz w:val="24"/>
          <w:szCs w:val="24"/>
        </w:rPr>
        <w:t>la prostitución</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XIII.- </w:t>
      </w:r>
      <w:r w:rsidRPr="00607E24">
        <w:rPr>
          <w:rFonts w:ascii="Arial" w:hAnsi="Arial" w:cs="Arial"/>
          <w:sz w:val="24"/>
          <w:szCs w:val="24"/>
        </w:rPr>
        <w:t>Permitir al propietario o administrador cualquier giro comercial o industrial, que se emitan sustancias contaminantes o tóxicas a la atmósfera de cualquier forma</w:t>
      </w:r>
      <w:r>
        <w:rPr>
          <w:rFonts w:ascii="Arial" w:hAnsi="Arial" w:cs="Arial"/>
          <w:sz w:val="24"/>
          <w:szCs w:val="24"/>
        </w:rPr>
        <w:t xml:space="preserve"> y tipo.</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XIV.- </w:t>
      </w:r>
      <w:r w:rsidRPr="00607E24">
        <w:rPr>
          <w:rFonts w:ascii="Arial" w:hAnsi="Arial" w:cs="Arial"/>
          <w:sz w:val="24"/>
          <w:szCs w:val="24"/>
        </w:rPr>
        <w:t>Realizar toda actividad que ponga en peligro la salud pública o que cause molestias a la</w:t>
      </w:r>
      <w:r>
        <w:rPr>
          <w:rFonts w:ascii="Arial" w:hAnsi="Arial" w:cs="Arial"/>
          <w:sz w:val="24"/>
          <w:szCs w:val="24"/>
        </w:rPr>
        <w:t xml:space="preserve"> población</w:t>
      </w:r>
      <w:r w:rsidRPr="00607E24">
        <w:rPr>
          <w:rFonts w:ascii="Arial" w:hAnsi="Arial" w:cs="Arial"/>
          <w:sz w:val="24"/>
          <w:szCs w:val="24"/>
        </w:rPr>
        <w:t xml:space="preserve"> por el polvo, gases, </w:t>
      </w:r>
      <w:r>
        <w:rPr>
          <w:rFonts w:ascii="Arial" w:hAnsi="Arial" w:cs="Arial"/>
          <w:sz w:val="24"/>
          <w:szCs w:val="24"/>
        </w:rPr>
        <w:t xml:space="preserve">olores, </w:t>
      </w:r>
      <w:r w:rsidRPr="00607E24">
        <w:rPr>
          <w:rFonts w:ascii="Arial" w:hAnsi="Arial" w:cs="Arial"/>
          <w:sz w:val="24"/>
          <w:szCs w:val="24"/>
        </w:rPr>
        <w:t>humo o cualquier otra materia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 </w:t>
      </w:r>
      <w:r w:rsidRPr="00607E24">
        <w:rPr>
          <w:rFonts w:ascii="Arial" w:hAnsi="Arial" w:cs="Arial"/>
          <w:sz w:val="24"/>
          <w:szCs w:val="24"/>
        </w:rPr>
        <w:t xml:space="preserve">Vender o proporcionar a menores de edad, pintura en aerosol, sustancias tóxicas o solventes cuya inhalación genere una </w:t>
      </w:r>
      <w:r>
        <w:rPr>
          <w:rFonts w:ascii="Arial" w:hAnsi="Arial" w:cs="Arial"/>
          <w:sz w:val="24"/>
          <w:szCs w:val="24"/>
        </w:rPr>
        <w:t xml:space="preserve">adicción o peligro </w:t>
      </w:r>
      <w:r w:rsidRPr="00607E24">
        <w:rPr>
          <w:rFonts w:ascii="Arial" w:hAnsi="Arial" w:cs="Arial"/>
          <w:sz w:val="24"/>
          <w:szCs w:val="24"/>
        </w:rPr>
        <w:t>a la salud</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 </w:t>
      </w:r>
      <w:r w:rsidRPr="00607E24">
        <w:rPr>
          <w:rFonts w:ascii="Arial" w:hAnsi="Arial" w:cs="Arial"/>
          <w:sz w:val="24"/>
          <w:szCs w:val="24"/>
        </w:rPr>
        <w:t>Producir ruido con el escape abierto o aparatos especiales al conducir cualquier tipo de vehículo automotor</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 </w:t>
      </w:r>
      <w:r w:rsidRPr="00607E24">
        <w:rPr>
          <w:rFonts w:ascii="Arial" w:hAnsi="Arial" w:cs="Arial"/>
          <w:sz w:val="24"/>
          <w:szCs w:val="24"/>
        </w:rPr>
        <w:t>Provocar ruido de manera intencional con motivo del ofrecimiento de algún servicio, mediante altavoces, claxon, silbatos o cualquier otro medio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XVIII.- </w:t>
      </w:r>
      <w:r w:rsidRPr="00607E24">
        <w:rPr>
          <w:rFonts w:ascii="Arial" w:hAnsi="Arial" w:cs="Arial"/>
          <w:sz w:val="24"/>
          <w:szCs w:val="24"/>
        </w:rPr>
        <w:t xml:space="preserve">Tirar </w:t>
      </w:r>
      <w:r>
        <w:rPr>
          <w:rFonts w:ascii="Arial" w:hAnsi="Arial" w:cs="Arial"/>
          <w:sz w:val="24"/>
          <w:szCs w:val="24"/>
        </w:rPr>
        <w:t xml:space="preserve">o arrojar </w:t>
      </w:r>
      <w:r w:rsidRPr="00607E24">
        <w:rPr>
          <w:rFonts w:ascii="Arial" w:hAnsi="Arial" w:cs="Arial"/>
          <w:sz w:val="24"/>
          <w:szCs w:val="24"/>
        </w:rPr>
        <w:t>basura a la vía pública, incluso desde el vehículo en tránsito o estacionado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XIX.- Sacar la basura a la </w:t>
      </w:r>
      <w:r w:rsidRPr="00607E24">
        <w:rPr>
          <w:rFonts w:ascii="Arial" w:hAnsi="Arial" w:cs="Arial"/>
          <w:sz w:val="24"/>
          <w:szCs w:val="24"/>
        </w:rPr>
        <w:t>vía pública</w:t>
      </w:r>
      <w:r>
        <w:rPr>
          <w:rFonts w:ascii="Arial" w:hAnsi="Arial" w:cs="Arial"/>
          <w:sz w:val="24"/>
          <w:szCs w:val="24"/>
        </w:rPr>
        <w:t xml:space="preserve"> en día y horario diferente al establecido para la recolección de la basura por la autoridad municipal.</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 </w:t>
      </w:r>
      <w:r w:rsidRPr="00607E24">
        <w:rPr>
          <w:rFonts w:ascii="Arial" w:hAnsi="Arial" w:cs="Arial"/>
          <w:sz w:val="24"/>
          <w:szCs w:val="24"/>
        </w:rPr>
        <w:t xml:space="preserve">Incumplir cualquier obligación o prohibición que señalen los ordenamientos legales </w:t>
      </w:r>
      <w:r>
        <w:rPr>
          <w:rFonts w:ascii="Arial" w:hAnsi="Arial" w:cs="Arial"/>
          <w:sz w:val="24"/>
          <w:szCs w:val="24"/>
        </w:rPr>
        <w:t xml:space="preserve">o normativos </w:t>
      </w:r>
      <w:r w:rsidRPr="00607E24">
        <w:rPr>
          <w:rFonts w:ascii="Arial" w:hAnsi="Arial" w:cs="Arial"/>
          <w:sz w:val="24"/>
          <w:szCs w:val="24"/>
        </w:rPr>
        <w:t xml:space="preserve">aplicables. </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 xml:space="preserve">Las infracciones enunciadas en este artículo podrán tener una o más de las sanciones señaladas en </w:t>
      </w:r>
      <w:r>
        <w:rPr>
          <w:rFonts w:ascii="Arial" w:hAnsi="Arial" w:cs="Arial"/>
          <w:sz w:val="24"/>
          <w:szCs w:val="24"/>
        </w:rPr>
        <w:t>el presente</w:t>
      </w:r>
      <w:r w:rsidRPr="0039748B">
        <w:rPr>
          <w:rFonts w:ascii="Arial" w:hAnsi="Arial" w:cs="Arial"/>
          <w:sz w:val="24"/>
          <w:szCs w:val="24"/>
        </w:rPr>
        <w:t xml:space="preserve"> Bando. En caso de multa, será equivalente al importe de entre 5 y hasta </w:t>
      </w:r>
      <w:r>
        <w:rPr>
          <w:rFonts w:ascii="Arial" w:hAnsi="Arial" w:cs="Arial"/>
          <w:sz w:val="24"/>
          <w:szCs w:val="24"/>
        </w:rPr>
        <w:t>200</w:t>
      </w:r>
      <w:r w:rsidRPr="0039748B">
        <w:rPr>
          <w:rFonts w:ascii="Arial" w:hAnsi="Arial" w:cs="Arial"/>
          <w:sz w:val="24"/>
          <w:szCs w:val="24"/>
        </w:rPr>
        <w:t xml:space="preserve">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Pr="00607E24" w:rsidRDefault="009B3A70" w:rsidP="009B3A70">
      <w:pPr>
        <w:spacing w:after="0" w:line="240" w:lineRule="auto"/>
        <w:ind w:left="567"/>
        <w:jc w:val="center"/>
        <w:rPr>
          <w:rFonts w:ascii="Arial" w:hAnsi="Arial" w:cs="Arial"/>
          <w:sz w:val="24"/>
          <w:szCs w:val="24"/>
        </w:rPr>
      </w:pP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CAPÍTULO VII</w:t>
      </w: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DE LAS FALTAS CÍVICAS</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86.</w:t>
      </w:r>
      <w:r w:rsidRPr="00607E24">
        <w:rPr>
          <w:rFonts w:ascii="Arial" w:hAnsi="Arial" w:cs="Arial"/>
          <w:sz w:val="24"/>
          <w:szCs w:val="24"/>
        </w:rPr>
        <w:t xml:space="preserve"> Son faltas cívicas las siguientes: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No conducirse con respeto en ceremonias y festividades cívicas, en especial cuando se encuentren ante la Bandera y el Escudo Nacional</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 xml:space="preserve">Destruir, ultrajar o usar indebidamente los símbolos patrios, </w:t>
      </w:r>
      <w:r>
        <w:rPr>
          <w:rFonts w:ascii="Arial" w:hAnsi="Arial" w:cs="Arial"/>
          <w:sz w:val="24"/>
          <w:szCs w:val="24"/>
        </w:rPr>
        <w:t xml:space="preserve">así como el </w:t>
      </w:r>
      <w:r w:rsidRPr="00607E24">
        <w:rPr>
          <w:rFonts w:ascii="Arial" w:hAnsi="Arial" w:cs="Arial"/>
          <w:sz w:val="24"/>
          <w:szCs w:val="24"/>
        </w:rPr>
        <w:t>escudo del Estado de Hidalgo o del Municipio</w:t>
      </w:r>
      <w:r>
        <w:rPr>
          <w:rFonts w:ascii="Arial" w:hAnsi="Arial" w:cs="Arial"/>
          <w:sz w:val="24"/>
          <w:szCs w:val="24"/>
        </w:rPr>
        <w:t>.</w:t>
      </w: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Usar </w:t>
      </w:r>
      <w:r w:rsidRPr="00607E24">
        <w:rPr>
          <w:rFonts w:ascii="Arial" w:hAnsi="Arial" w:cs="Arial"/>
          <w:sz w:val="24"/>
          <w:szCs w:val="24"/>
        </w:rPr>
        <w:t>el Escudo del Municipio</w:t>
      </w:r>
      <w:r>
        <w:rPr>
          <w:rFonts w:ascii="Arial" w:hAnsi="Arial" w:cs="Arial"/>
          <w:sz w:val="24"/>
          <w:szCs w:val="24"/>
        </w:rPr>
        <w:t xml:space="preserve"> o el logotipo del </w:t>
      </w:r>
      <w:r w:rsidRPr="007F61DC">
        <w:rPr>
          <w:rFonts w:ascii="Arial" w:hAnsi="Arial" w:cs="Arial"/>
          <w:sz w:val="24"/>
          <w:szCs w:val="24"/>
        </w:rPr>
        <w:t xml:space="preserve">Ayuntamiento o </w:t>
      </w:r>
      <w:r>
        <w:rPr>
          <w:rFonts w:ascii="Arial" w:hAnsi="Arial" w:cs="Arial"/>
          <w:sz w:val="24"/>
          <w:szCs w:val="24"/>
        </w:rPr>
        <w:t>Gobierno</w:t>
      </w:r>
      <w:r w:rsidRPr="007F61DC">
        <w:rPr>
          <w:rFonts w:ascii="Arial" w:hAnsi="Arial" w:cs="Arial"/>
          <w:sz w:val="24"/>
          <w:szCs w:val="24"/>
        </w:rPr>
        <w:t xml:space="preserve"> Municipal</w:t>
      </w:r>
      <w:r>
        <w:rPr>
          <w:rFonts w:ascii="Arial" w:hAnsi="Arial" w:cs="Arial"/>
          <w:sz w:val="24"/>
          <w:szCs w:val="24"/>
        </w:rPr>
        <w:t xml:space="preserve">, </w:t>
      </w:r>
      <w:r w:rsidRPr="00607E24">
        <w:rPr>
          <w:rFonts w:ascii="Arial" w:hAnsi="Arial" w:cs="Arial"/>
          <w:sz w:val="24"/>
          <w:szCs w:val="24"/>
        </w:rPr>
        <w:t xml:space="preserve">sin autorización </w:t>
      </w:r>
      <w:r>
        <w:rPr>
          <w:rFonts w:ascii="Arial" w:hAnsi="Arial" w:cs="Arial"/>
          <w:sz w:val="24"/>
          <w:szCs w:val="24"/>
        </w:rPr>
        <w:t>correspondiente.</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 xml:space="preserve">Las infracciones enunciadas en este artículo podrán tener una o más de las sanciones señaladas en </w:t>
      </w:r>
      <w:r>
        <w:rPr>
          <w:rFonts w:ascii="Arial" w:hAnsi="Arial" w:cs="Arial"/>
          <w:sz w:val="24"/>
          <w:szCs w:val="24"/>
        </w:rPr>
        <w:t>el presente</w:t>
      </w:r>
      <w:r w:rsidRPr="0039748B">
        <w:rPr>
          <w:rFonts w:ascii="Arial" w:hAnsi="Arial" w:cs="Arial"/>
          <w:sz w:val="24"/>
          <w:szCs w:val="24"/>
        </w:rPr>
        <w:t xml:space="preserve"> Bando. En caso de multa, será equivalente al importe de entre 5</w:t>
      </w:r>
      <w:r>
        <w:rPr>
          <w:rFonts w:ascii="Arial" w:hAnsi="Arial" w:cs="Arial"/>
          <w:sz w:val="24"/>
          <w:szCs w:val="24"/>
        </w:rPr>
        <w:t>0</w:t>
      </w:r>
      <w:r w:rsidRPr="0039748B">
        <w:rPr>
          <w:rFonts w:ascii="Arial" w:hAnsi="Arial" w:cs="Arial"/>
          <w:sz w:val="24"/>
          <w:szCs w:val="24"/>
        </w:rPr>
        <w:t xml:space="preserve"> y hasta </w:t>
      </w:r>
      <w:r>
        <w:rPr>
          <w:rFonts w:ascii="Arial" w:hAnsi="Arial" w:cs="Arial"/>
          <w:sz w:val="24"/>
          <w:szCs w:val="24"/>
        </w:rPr>
        <w:t>100</w:t>
      </w:r>
      <w:r w:rsidRPr="0039748B">
        <w:rPr>
          <w:rFonts w:ascii="Arial" w:hAnsi="Arial" w:cs="Arial"/>
          <w:sz w:val="24"/>
          <w:szCs w:val="24"/>
        </w:rPr>
        <w:t xml:space="preserve"> Unidades de Medida y </w:t>
      </w:r>
      <w:r w:rsidRPr="0039748B">
        <w:rPr>
          <w:rFonts w:ascii="Arial" w:hAnsi="Arial" w:cs="Arial"/>
          <w:sz w:val="24"/>
          <w:szCs w:val="24"/>
        </w:rPr>
        <w:lastRenderedPageBreak/>
        <w:t>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Default="009B3A70" w:rsidP="009B3A70">
      <w:pPr>
        <w:spacing w:after="0" w:line="240" w:lineRule="auto"/>
        <w:ind w:left="567"/>
        <w:jc w:val="center"/>
        <w:rPr>
          <w:rFonts w:ascii="Arial" w:hAnsi="Arial" w:cs="Arial"/>
          <w:sz w:val="24"/>
          <w:szCs w:val="24"/>
        </w:rPr>
      </w:pP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CAPÍTULO VIII</w:t>
      </w:r>
    </w:p>
    <w:p w:rsidR="009B3A70" w:rsidRPr="00597D77"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 xml:space="preserve">DE LAS </w:t>
      </w:r>
      <w:r w:rsidRPr="00597D77">
        <w:rPr>
          <w:rFonts w:ascii="Arial" w:hAnsi="Arial" w:cs="Arial"/>
          <w:b/>
          <w:bCs/>
          <w:sz w:val="24"/>
          <w:szCs w:val="24"/>
        </w:rPr>
        <w:t xml:space="preserve">INFRACCIONES A LAS NORMAS </w:t>
      </w:r>
      <w:r>
        <w:rPr>
          <w:rFonts w:ascii="Arial" w:hAnsi="Arial" w:cs="Arial"/>
          <w:b/>
          <w:bCs/>
          <w:sz w:val="24"/>
          <w:szCs w:val="24"/>
        </w:rPr>
        <w:t>D</w:t>
      </w:r>
      <w:r w:rsidRPr="00597D77">
        <w:rPr>
          <w:rFonts w:ascii="Arial" w:hAnsi="Arial" w:cs="Arial"/>
          <w:b/>
          <w:bCs/>
          <w:sz w:val="24"/>
          <w:szCs w:val="24"/>
        </w:rPr>
        <w:t>E TRÁNSITO</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87.</w:t>
      </w:r>
      <w:r>
        <w:rPr>
          <w:rFonts w:ascii="Arial" w:hAnsi="Arial" w:cs="Arial"/>
          <w:sz w:val="24"/>
          <w:szCs w:val="24"/>
        </w:rPr>
        <w:t xml:space="preserve"> </w:t>
      </w:r>
      <w:r w:rsidRPr="00607E24">
        <w:rPr>
          <w:rFonts w:ascii="Arial" w:hAnsi="Arial" w:cs="Arial"/>
          <w:sz w:val="24"/>
          <w:szCs w:val="24"/>
        </w:rPr>
        <w:t xml:space="preserve">Son infracciones a las disposiciones de tránsito y vialidad, las siguientes: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Oscurecer o pintar los cristales de modo que impidan la visibilidad al interior del vehículo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 xml:space="preserve">Interferir, obstaculizar o impedir deliberadamente el tránsito de vehículos o peatones en las vías públicas, </w:t>
      </w:r>
      <w:r>
        <w:rPr>
          <w:rFonts w:ascii="Arial" w:hAnsi="Arial" w:cs="Arial"/>
          <w:sz w:val="24"/>
          <w:szCs w:val="24"/>
        </w:rPr>
        <w:t xml:space="preserve">así como las </w:t>
      </w:r>
      <w:r w:rsidRPr="00607E24">
        <w:rPr>
          <w:rFonts w:ascii="Arial" w:hAnsi="Arial" w:cs="Arial"/>
          <w:sz w:val="24"/>
          <w:szCs w:val="24"/>
        </w:rPr>
        <w:t>rutas recreativas ciclistas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III.- O</w:t>
      </w:r>
      <w:r w:rsidRPr="00607E24">
        <w:rPr>
          <w:rFonts w:ascii="Arial" w:hAnsi="Arial" w:cs="Arial"/>
          <w:sz w:val="24"/>
          <w:szCs w:val="24"/>
        </w:rPr>
        <w:t xml:space="preserve">bstaculizar o impedir </w:t>
      </w:r>
      <w:r>
        <w:rPr>
          <w:rFonts w:ascii="Arial" w:hAnsi="Arial" w:cs="Arial"/>
          <w:sz w:val="24"/>
          <w:szCs w:val="24"/>
        </w:rPr>
        <w:t xml:space="preserve">el tránsito de </w:t>
      </w:r>
      <w:r w:rsidRPr="00607E24">
        <w:rPr>
          <w:rFonts w:ascii="Arial" w:hAnsi="Arial" w:cs="Arial"/>
          <w:sz w:val="24"/>
          <w:szCs w:val="24"/>
        </w:rPr>
        <w:t xml:space="preserve">vehículos </w:t>
      </w:r>
      <w:r>
        <w:rPr>
          <w:rFonts w:ascii="Arial" w:hAnsi="Arial" w:cs="Arial"/>
          <w:sz w:val="24"/>
          <w:szCs w:val="24"/>
        </w:rPr>
        <w:t xml:space="preserve">particulares, oficiales o </w:t>
      </w:r>
      <w:r w:rsidRPr="00607E24">
        <w:rPr>
          <w:rFonts w:ascii="Arial" w:hAnsi="Arial" w:cs="Arial"/>
          <w:sz w:val="24"/>
          <w:szCs w:val="24"/>
        </w:rPr>
        <w:t>de</w:t>
      </w:r>
      <w:r>
        <w:rPr>
          <w:rFonts w:ascii="Arial" w:hAnsi="Arial" w:cs="Arial"/>
          <w:sz w:val="24"/>
          <w:szCs w:val="24"/>
        </w:rPr>
        <w:t>l</w:t>
      </w:r>
      <w:r w:rsidRPr="00607E24">
        <w:rPr>
          <w:rFonts w:ascii="Arial" w:hAnsi="Arial" w:cs="Arial"/>
          <w:sz w:val="24"/>
          <w:szCs w:val="24"/>
        </w:rPr>
        <w:t xml:space="preserve"> transporte público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Rebasar a bordo de cualquier vehículo por el carril de tránsito opuesto</w:t>
      </w:r>
      <w:r>
        <w:rPr>
          <w:rFonts w:ascii="Arial" w:hAnsi="Arial" w:cs="Arial"/>
          <w:sz w:val="24"/>
          <w:szCs w:val="24"/>
        </w:rPr>
        <w:t xml:space="preserve"> sin la precaución debida</w:t>
      </w:r>
      <w:r w:rsidRPr="00607E24">
        <w:rPr>
          <w:rFonts w:ascii="Arial" w:hAnsi="Arial" w:cs="Arial"/>
          <w:sz w:val="24"/>
          <w:szCs w:val="24"/>
        </w:rPr>
        <w:t>, en línea continua</w:t>
      </w:r>
      <w:r>
        <w:rPr>
          <w:rFonts w:ascii="Arial" w:hAnsi="Arial" w:cs="Arial"/>
          <w:sz w:val="24"/>
          <w:szCs w:val="24"/>
        </w:rPr>
        <w:t xml:space="preserve"> o el acotamiento.</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Circular sin encender los faros delanteros y</w:t>
      </w:r>
      <w:r>
        <w:rPr>
          <w:rFonts w:ascii="Arial" w:hAnsi="Arial" w:cs="Arial"/>
          <w:sz w:val="24"/>
          <w:szCs w:val="24"/>
        </w:rPr>
        <w:t>/o</w:t>
      </w:r>
      <w:r w:rsidRPr="00607E24">
        <w:rPr>
          <w:rFonts w:ascii="Arial" w:hAnsi="Arial" w:cs="Arial"/>
          <w:sz w:val="24"/>
          <w:szCs w:val="24"/>
        </w:rPr>
        <w:t xml:space="preserve"> luces </w:t>
      </w:r>
      <w:r>
        <w:rPr>
          <w:rFonts w:ascii="Arial" w:hAnsi="Arial" w:cs="Arial"/>
          <w:sz w:val="24"/>
          <w:szCs w:val="24"/>
        </w:rPr>
        <w:t>traseras</w:t>
      </w:r>
      <w:r w:rsidRPr="00607E24">
        <w:rPr>
          <w:rFonts w:ascii="Arial" w:hAnsi="Arial" w:cs="Arial"/>
          <w:sz w:val="24"/>
          <w:szCs w:val="24"/>
        </w:rPr>
        <w:t xml:space="preserve"> durante la noche o cuando no haya suficiente visibilidad en el día</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 </w:t>
      </w:r>
      <w:r w:rsidRPr="00607E24">
        <w:rPr>
          <w:rFonts w:ascii="Arial" w:hAnsi="Arial" w:cs="Arial"/>
          <w:sz w:val="24"/>
          <w:szCs w:val="24"/>
        </w:rPr>
        <w:t xml:space="preserve">Circular </w:t>
      </w:r>
      <w:r>
        <w:rPr>
          <w:rFonts w:ascii="Arial" w:hAnsi="Arial" w:cs="Arial"/>
          <w:sz w:val="24"/>
          <w:szCs w:val="24"/>
        </w:rPr>
        <w:t xml:space="preserve">sin tener </w:t>
      </w:r>
      <w:r w:rsidRPr="00607E24">
        <w:rPr>
          <w:rFonts w:ascii="Arial" w:hAnsi="Arial" w:cs="Arial"/>
          <w:sz w:val="24"/>
          <w:szCs w:val="24"/>
        </w:rPr>
        <w:t>los faros delanteros y</w:t>
      </w:r>
      <w:r>
        <w:rPr>
          <w:rFonts w:ascii="Arial" w:hAnsi="Arial" w:cs="Arial"/>
          <w:sz w:val="24"/>
          <w:szCs w:val="24"/>
        </w:rPr>
        <w:t>/o</w:t>
      </w:r>
      <w:r w:rsidRPr="00607E24">
        <w:rPr>
          <w:rFonts w:ascii="Arial" w:hAnsi="Arial" w:cs="Arial"/>
          <w:sz w:val="24"/>
          <w:szCs w:val="24"/>
        </w:rPr>
        <w:t xml:space="preserve"> luces </w:t>
      </w:r>
      <w:r>
        <w:rPr>
          <w:rFonts w:ascii="Arial" w:hAnsi="Arial" w:cs="Arial"/>
          <w:sz w:val="24"/>
          <w:szCs w:val="24"/>
        </w:rPr>
        <w:t>traseras</w:t>
      </w:r>
      <w:r w:rsidRPr="00607E24">
        <w:rPr>
          <w:rFonts w:ascii="Arial" w:hAnsi="Arial" w:cs="Arial"/>
          <w:sz w:val="24"/>
          <w:szCs w:val="24"/>
        </w:rPr>
        <w:t xml:space="preserve"> </w:t>
      </w:r>
      <w:r>
        <w:rPr>
          <w:rFonts w:ascii="Arial" w:hAnsi="Arial" w:cs="Arial"/>
          <w:sz w:val="24"/>
          <w:szCs w:val="24"/>
        </w:rPr>
        <w:t>en buen estado y funcionamiento.</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 No tener </w:t>
      </w:r>
      <w:r w:rsidRPr="00607E24">
        <w:rPr>
          <w:rFonts w:ascii="Arial" w:hAnsi="Arial" w:cs="Arial"/>
          <w:sz w:val="24"/>
          <w:szCs w:val="24"/>
        </w:rPr>
        <w:t>coloca</w:t>
      </w:r>
      <w:r>
        <w:rPr>
          <w:rFonts w:ascii="Arial" w:hAnsi="Arial" w:cs="Arial"/>
          <w:sz w:val="24"/>
          <w:szCs w:val="24"/>
        </w:rPr>
        <w:t>das</w:t>
      </w:r>
      <w:r w:rsidRPr="00607E24">
        <w:rPr>
          <w:rFonts w:ascii="Arial" w:hAnsi="Arial" w:cs="Arial"/>
          <w:sz w:val="24"/>
          <w:szCs w:val="24"/>
        </w:rPr>
        <w:t xml:space="preserve"> las placas de circulación en los lugares establecidos por el fabricante del vehículo y/o instalar micas, luces o cualquier dispositivo que impida </w:t>
      </w:r>
      <w:r>
        <w:rPr>
          <w:rFonts w:ascii="Arial" w:hAnsi="Arial" w:cs="Arial"/>
          <w:sz w:val="24"/>
          <w:szCs w:val="24"/>
        </w:rPr>
        <w:t xml:space="preserve">la </w:t>
      </w:r>
      <w:r w:rsidRPr="00607E24">
        <w:rPr>
          <w:rFonts w:ascii="Arial" w:hAnsi="Arial" w:cs="Arial"/>
          <w:sz w:val="24"/>
          <w:szCs w:val="24"/>
        </w:rPr>
        <w:t>visibilidad o legibilidad</w:t>
      </w:r>
      <w:r>
        <w:rPr>
          <w:rFonts w:ascii="Arial" w:hAnsi="Arial" w:cs="Arial"/>
          <w:sz w:val="24"/>
          <w:szCs w:val="24"/>
        </w:rPr>
        <w:t xml:space="preserve"> de las mismas.</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VIII.- </w:t>
      </w:r>
      <w:r w:rsidRPr="00607E24">
        <w:rPr>
          <w:rFonts w:ascii="Arial" w:hAnsi="Arial" w:cs="Arial"/>
          <w:sz w:val="24"/>
          <w:szCs w:val="24"/>
        </w:rPr>
        <w:t>Mantener abiertas o abrir las puertas de los vehículos de transporte público, antes de que éstos se detengan por completo</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IX.- </w:t>
      </w:r>
      <w:r w:rsidRPr="00607E24">
        <w:rPr>
          <w:rFonts w:ascii="Arial" w:hAnsi="Arial" w:cs="Arial"/>
          <w:sz w:val="24"/>
          <w:szCs w:val="24"/>
        </w:rPr>
        <w:t>Instalar o utilizar en vehículos anuncios publicitarios no autorizados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 </w:t>
      </w:r>
      <w:r w:rsidRPr="00607E24">
        <w:rPr>
          <w:rFonts w:ascii="Arial" w:hAnsi="Arial" w:cs="Arial"/>
          <w:sz w:val="24"/>
          <w:szCs w:val="24"/>
        </w:rPr>
        <w:t xml:space="preserve">Circular en motocicleta sin casco protector, incluyendo </w:t>
      </w:r>
      <w:r>
        <w:rPr>
          <w:rFonts w:ascii="Arial" w:hAnsi="Arial" w:cs="Arial"/>
          <w:sz w:val="24"/>
          <w:szCs w:val="24"/>
        </w:rPr>
        <w:t>a los</w:t>
      </w:r>
      <w:r w:rsidRPr="00607E24">
        <w:rPr>
          <w:rFonts w:ascii="Arial" w:hAnsi="Arial" w:cs="Arial"/>
          <w:sz w:val="24"/>
          <w:szCs w:val="24"/>
        </w:rPr>
        <w:t xml:space="preserve"> acompañante</w:t>
      </w:r>
      <w:r>
        <w:rPr>
          <w:rFonts w:ascii="Arial" w:hAnsi="Arial" w:cs="Arial"/>
          <w:sz w:val="24"/>
          <w:szCs w:val="24"/>
        </w:rPr>
        <w:t>s</w:t>
      </w:r>
      <w:r w:rsidRPr="00607E24">
        <w:rPr>
          <w:rFonts w:ascii="Arial" w:hAnsi="Arial" w:cs="Arial"/>
          <w:sz w:val="24"/>
          <w:szCs w:val="24"/>
        </w:rPr>
        <w:t>, o sin respetar el cupo máximo de ocupantes</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 </w:t>
      </w:r>
      <w:r w:rsidRPr="00607E24">
        <w:rPr>
          <w:rFonts w:ascii="Arial" w:hAnsi="Arial" w:cs="Arial"/>
          <w:sz w:val="24"/>
          <w:szCs w:val="24"/>
        </w:rPr>
        <w:t>Conducir un vehículo de motor llevando en los brazos a personas, objetos o</w:t>
      </w:r>
      <w:r>
        <w:rPr>
          <w:rFonts w:ascii="Arial" w:hAnsi="Arial" w:cs="Arial"/>
          <w:sz w:val="24"/>
          <w:szCs w:val="24"/>
        </w:rPr>
        <w:t xml:space="preserve"> animales de compañía.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 </w:t>
      </w:r>
      <w:r w:rsidRPr="00607E24">
        <w:rPr>
          <w:rFonts w:ascii="Arial" w:hAnsi="Arial" w:cs="Arial"/>
          <w:sz w:val="24"/>
          <w:szCs w:val="24"/>
        </w:rPr>
        <w:t>No respetar el derecho de los motociclistas y ciclistas para usar un carril</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XIII.- </w:t>
      </w:r>
      <w:r w:rsidRPr="00607E24">
        <w:rPr>
          <w:rFonts w:ascii="Arial" w:hAnsi="Arial" w:cs="Arial"/>
          <w:sz w:val="24"/>
          <w:szCs w:val="24"/>
        </w:rPr>
        <w:t xml:space="preserve">No respetar </w:t>
      </w:r>
      <w:r>
        <w:rPr>
          <w:rFonts w:ascii="Arial" w:hAnsi="Arial" w:cs="Arial"/>
          <w:sz w:val="24"/>
          <w:szCs w:val="24"/>
        </w:rPr>
        <w:t>a los peatones.</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XIV.- </w:t>
      </w:r>
      <w:r w:rsidRPr="00607E24">
        <w:rPr>
          <w:rFonts w:ascii="Arial" w:hAnsi="Arial" w:cs="Arial"/>
          <w:sz w:val="24"/>
          <w:szCs w:val="24"/>
        </w:rPr>
        <w:t>Producir ruido excesivo con las bocinas o escapes de los vehículos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XV.-</w:t>
      </w:r>
      <w:r w:rsidRPr="00607E24">
        <w:rPr>
          <w:rFonts w:ascii="Arial" w:hAnsi="Arial" w:cs="Arial"/>
          <w:sz w:val="24"/>
          <w:szCs w:val="24"/>
        </w:rPr>
        <w:t xml:space="preserve"> </w:t>
      </w:r>
      <w:r>
        <w:rPr>
          <w:rFonts w:ascii="Arial" w:hAnsi="Arial" w:cs="Arial"/>
          <w:sz w:val="24"/>
          <w:szCs w:val="24"/>
        </w:rPr>
        <w:t xml:space="preserve">Que la persona conductora del </w:t>
      </w:r>
      <w:r w:rsidRPr="00607E24">
        <w:rPr>
          <w:rFonts w:ascii="Arial" w:hAnsi="Arial" w:cs="Arial"/>
          <w:sz w:val="24"/>
          <w:szCs w:val="24"/>
        </w:rPr>
        <w:t xml:space="preserve">transporte de servicio público </w:t>
      </w:r>
      <w:r>
        <w:rPr>
          <w:rFonts w:ascii="Arial" w:hAnsi="Arial" w:cs="Arial"/>
          <w:sz w:val="24"/>
          <w:szCs w:val="24"/>
        </w:rPr>
        <w:t xml:space="preserve">se haga acompañar de </w:t>
      </w:r>
      <w:r w:rsidRPr="00607E24">
        <w:rPr>
          <w:rFonts w:ascii="Arial" w:hAnsi="Arial" w:cs="Arial"/>
          <w:sz w:val="24"/>
          <w:szCs w:val="24"/>
        </w:rPr>
        <w:t>personas que puedan generarle distracciones al conducir</w:t>
      </w:r>
      <w:r>
        <w:rPr>
          <w:rFonts w:ascii="Arial" w:hAnsi="Arial" w:cs="Arial"/>
          <w:sz w:val="24"/>
          <w:szCs w:val="24"/>
        </w:rPr>
        <w:t>,</w:t>
      </w:r>
      <w:r w:rsidRPr="00607E24">
        <w:rPr>
          <w:rFonts w:ascii="Arial" w:hAnsi="Arial" w:cs="Arial"/>
          <w:sz w:val="24"/>
          <w:szCs w:val="24"/>
        </w:rPr>
        <w:t xml:space="preserve"> que impliquen un riesgo para </w:t>
      </w:r>
      <w:r>
        <w:rPr>
          <w:rFonts w:ascii="Arial" w:hAnsi="Arial" w:cs="Arial"/>
          <w:sz w:val="24"/>
          <w:szCs w:val="24"/>
        </w:rPr>
        <w:t>el</w:t>
      </w:r>
      <w:r w:rsidRPr="00607E24">
        <w:rPr>
          <w:rFonts w:ascii="Arial" w:hAnsi="Arial" w:cs="Arial"/>
          <w:sz w:val="24"/>
          <w:szCs w:val="24"/>
        </w:rPr>
        <w:t xml:space="preserve"> pasaje o que se expongan al viajar en las puertas de</w:t>
      </w:r>
      <w:r>
        <w:rPr>
          <w:rFonts w:ascii="Arial" w:hAnsi="Arial" w:cs="Arial"/>
          <w:sz w:val="24"/>
          <w:szCs w:val="24"/>
        </w:rPr>
        <w:t>l vehículo.</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 </w:t>
      </w:r>
      <w:r w:rsidRPr="00607E24">
        <w:rPr>
          <w:rFonts w:ascii="Arial" w:hAnsi="Arial" w:cs="Arial"/>
          <w:sz w:val="24"/>
          <w:szCs w:val="24"/>
        </w:rPr>
        <w:t>Apartar lugares de estacionamiento en la vía pública, así como obstruir o poner objetos que obstaculicen la misma</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 </w:t>
      </w:r>
      <w:r w:rsidRPr="00607E24">
        <w:rPr>
          <w:rFonts w:ascii="Arial" w:hAnsi="Arial" w:cs="Arial"/>
          <w:sz w:val="24"/>
          <w:szCs w:val="24"/>
        </w:rPr>
        <w:t>Circular los vehículos de transporte público de pasajeros con las luces apagadas, en horario nocturno, o instalar cortinas, películas y cualquier objeto o artículo que impida la visibilidad al interior</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XVIII.- Que la persona operadora de </w:t>
      </w:r>
      <w:r w:rsidRPr="00607E24">
        <w:rPr>
          <w:rFonts w:ascii="Arial" w:hAnsi="Arial" w:cs="Arial"/>
          <w:sz w:val="24"/>
          <w:szCs w:val="24"/>
        </w:rPr>
        <w:t xml:space="preserve">transporte público </w:t>
      </w:r>
      <w:r>
        <w:rPr>
          <w:rFonts w:ascii="Arial" w:hAnsi="Arial" w:cs="Arial"/>
          <w:sz w:val="24"/>
          <w:szCs w:val="24"/>
        </w:rPr>
        <w:t xml:space="preserve">haga </w:t>
      </w:r>
      <w:r w:rsidRPr="00607E24">
        <w:rPr>
          <w:rFonts w:ascii="Arial" w:hAnsi="Arial" w:cs="Arial"/>
          <w:sz w:val="24"/>
          <w:szCs w:val="24"/>
        </w:rPr>
        <w:t xml:space="preserve">ascenso y descenso </w:t>
      </w:r>
      <w:r>
        <w:rPr>
          <w:rFonts w:ascii="Arial" w:hAnsi="Arial" w:cs="Arial"/>
          <w:sz w:val="24"/>
          <w:szCs w:val="24"/>
        </w:rPr>
        <w:t xml:space="preserve">del pasaje </w:t>
      </w:r>
      <w:r w:rsidRPr="00607E24">
        <w:rPr>
          <w:rFonts w:ascii="Arial" w:hAnsi="Arial" w:cs="Arial"/>
          <w:sz w:val="24"/>
          <w:szCs w:val="24"/>
        </w:rPr>
        <w:t xml:space="preserve">en </w:t>
      </w:r>
      <w:r>
        <w:rPr>
          <w:rFonts w:ascii="Arial" w:hAnsi="Arial" w:cs="Arial"/>
          <w:sz w:val="24"/>
          <w:szCs w:val="24"/>
        </w:rPr>
        <w:t>lugares</w:t>
      </w:r>
      <w:r w:rsidRPr="00607E24">
        <w:rPr>
          <w:rFonts w:ascii="Arial" w:hAnsi="Arial" w:cs="Arial"/>
          <w:sz w:val="24"/>
          <w:szCs w:val="24"/>
        </w:rPr>
        <w:t xml:space="preserve"> no </w:t>
      </w:r>
      <w:r>
        <w:rPr>
          <w:rFonts w:ascii="Arial" w:hAnsi="Arial" w:cs="Arial"/>
          <w:sz w:val="24"/>
          <w:szCs w:val="24"/>
        </w:rPr>
        <w:t xml:space="preserve">establecidos </w:t>
      </w:r>
      <w:r w:rsidRPr="00607E24">
        <w:rPr>
          <w:rFonts w:ascii="Arial" w:hAnsi="Arial" w:cs="Arial"/>
          <w:sz w:val="24"/>
          <w:szCs w:val="24"/>
        </w:rPr>
        <w:t>para el efecto</w:t>
      </w:r>
      <w:r>
        <w:rPr>
          <w:rFonts w:ascii="Arial" w:hAnsi="Arial" w:cs="Arial"/>
          <w:sz w:val="24"/>
          <w:szCs w:val="24"/>
        </w:rPr>
        <w:t xml:space="preserve"> o sin la precaución debida.</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XIX.- </w:t>
      </w:r>
      <w:r w:rsidRPr="00607E24">
        <w:rPr>
          <w:rFonts w:ascii="Arial" w:hAnsi="Arial" w:cs="Arial"/>
          <w:sz w:val="24"/>
          <w:szCs w:val="24"/>
        </w:rPr>
        <w:t>Arrastrar un vehículo con otro que no cuente con el permiso y las características para hacerlo</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lastRenderedPageBreak/>
        <w:t xml:space="preserve">XX.- </w:t>
      </w:r>
      <w:r w:rsidRPr="00607E24">
        <w:rPr>
          <w:rFonts w:ascii="Arial" w:hAnsi="Arial" w:cs="Arial"/>
          <w:sz w:val="24"/>
          <w:szCs w:val="24"/>
        </w:rPr>
        <w:t>Circular l</w:t>
      </w:r>
      <w:r>
        <w:rPr>
          <w:rFonts w:ascii="Arial" w:hAnsi="Arial" w:cs="Arial"/>
          <w:sz w:val="24"/>
          <w:szCs w:val="24"/>
        </w:rPr>
        <w:t>a</w:t>
      </w:r>
      <w:r w:rsidRPr="00607E24">
        <w:rPr>
          <w:rFonts w:ascii="Arial" w:hAnsi="Arial" w:cs="Arial"/>
          <w:sz w:val="24"/>
          <w:szCs w:val="24"/>
        </w:rPr>
        <w:t>s motociclistas en áreas destinadas a peatones</w:t>
      </w:r>
      <w:r>
        <w:rPr>
          <w:rFonts w:ascii="Arial" w:hAnsi="Arial" w:cs="Arial"/>
          <w:sz w:val="24"/>
          <w:szCs w:val="24"/>
        </w:rPr>
        <w:t>,</w:t>
      </w:r>
      <w:r w:rsidRPr="00607E24">
        <w:rPr>
          <w:rFonts w:ascii="Arial" w:hAnsi="Arial" w:cs="Arial"/>
          <w:sz w:val="24"/>
          <w:szCs w:val="24"/>
        </w:rPr>
        <w:t xml:space="preserve"> así</w:t>
      </w:r>
      <w:r>
        <w:rPr>
          <w:rFonts w:ascii="Arial" w:hAnsi="Arial" w:cs="Arial"/>
          <w:sz w:val="24"/>
          <w:szCs w:val="24"/>
        </w:rPr>
        <w:t xml:space="preserve"> </w:t>
      </w:r>
      <w:r w:rsidRPr="00607E24">
        <w:rPr>
          <w:rFonts w:ascii="Arial" w:hAnsi="Arial" w:cs="Arial"/>
          <w:sz w:val="24"/>
          <w:szCs w:val="24"/>
        </w:rPr>
        <w:t>como estacionarse sobre las banquetas o en cruces peatonales</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 </w:t>
      </w:r>
      <w:r w:rsidRPr="00607E24">
        <w:rPr>
          <w:rFonts w:ascii="Arial" w:hAnsi="Arial" w:cs="Arial"/>
          <w:sz w:val="24"/>
          <w:szCs w:val="24"/>
        </w:rPr>
        <w:t>Obstaculizar pasos peatonales, rampas para personas con discapacidad y entradas de vehículos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XXII.- </w:t>
      </w:r>
      <w:r w:rsidRPr="00607E24">
        <w:rPr>
          <w:rFonts w:ascii="Arial" w:hAnsi="Arial" w:cs="Arial"/>
          <w:sz w:val="24"/>
          <w:szCs w:val="24"/>
        </w:rPr>
        <w:t xml:space="preserve">Omitir dar preferencia de paso a ciclistas </w:t>
      </w:r>
      <w:r>
        <w:rPr>
          <w:rFonts w:ascii="Arial" w:hAnsi="Arial" w:cs="Arial"/>
          <w:sz w:val="24"/>
          <w:szCs w:val="24"/>
        </w:rPr>
        <w:t xml:space="preserve">o peatones </w:t>
      </w:r>
      <w:r w:rsidRPr="00607E24">
        <w:rPr>
          <w:rFonts w:ascii="Arial" w:hAnsi="Arial" w:cs="Arial"/>
          <w:sz w:val="24"/>
          <w:szCs w:val="24"/>
        </w:rPr>
        <w:t>en intersecciones no s</w:t>
      </w:r>
      <w:r>
        <w:rPr>
          <w:rFonts w:ascii="Arial" w:hAnsi="Arial" w:cs="Arial"/>
          <w:sz w:val="24"/>
          <w:szCs w:val="24"/>
        </w:rPr>
        <w:t>ema</w:t>
      </w:r>
      <w:r w:rsidRPr="00607E24">
        <w:rPr>
          <w:rFonts w:ascii="Arial" w:hAnsi="Arial" w:cs="Arial"/>
          <w:sz w:val="24"/>
          <w:szCs w:val="24"/>
        </w:rPr>
        <w:t>forizadas</w:t>
      </w:r>
      <w:r>
        <w:rPr>
          <w:rFonts w:ascii="Arial" w:hAnsi="Arial" w:cs="Arial"/>
          <w:sz w:val="24"/>
          <w:szCs w:val="24"/>
        </w:rPr>
        <w:t>.</w:t>
      </w:r>
      <w:r w:rsidRPr="00607E24">
        <w:rPr>
          <w:rFonts w:ascii="Arial" w:hAnsi="Arial" w:cs="Arial"/>
          <w:sz w:val="24"/>
          <w:szCs w:val="24"/>
        </w:rPr>
        <w:t xml:space="preserve"> </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XXIII.- O</w:t>
      </w:r>
      <w:r w:rsidRPr="00607E24">
        <w:rPr>
          <w:rFonts w:ascii="Arial" w:hAnsi="Arial" w:cs="Arial"/>
          <w:sz w:val="24"/>
          <w:szCs w:val="24"/>
        </w:rPr>
        <w:t>cupar u obstaculizar cajones exclusivos para uso de personas con discapacidad, mujeres embarazadas y de la tercera edad</w:t>
      </w:r>
      <w:r>
        <w:rPr>
          <w:rFonts w:ascii="Arial" w:hAnsi="Arial" w:cs="Arial"/>
          <w:sz w:val="24"/>
          <w:szCs w:val="24"/>
        </w:rPr>
        <w:t>.</w:t>
      </w: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XXIV.- </w:t>
      </w:r>
      <w:r w:rsidRPr="00607E24">
        <w:rPr>
          <w:rFonts w:ascii="Arial" w:hAnsi="Arial" w:cs="Arial"/>
          <w:sz w:val="24"/>
          <w:szCs w:val="24"/>
        </w:rPr>
        <w:t>Instalar en las llantas de cualquier tipo de vehículo motorizado o tornillos que terminen en punta en rines o en cualquier otra parte del vehículo, que puedan causar daño a peatones u otros vehículos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XXV.- </w:t>
      </w:r>
      <w:r w:rsidRPr="00607E24">
        <w:rPr>
          <w:rFonts w:ascii="Arial" w:hAnsi="Arial" w:cs="Arial"/>
          <w:sz w:val="24"/>
          <w:szCs w:val="24"/>
        </w:rPr>
        <w:t xml:space="preserve">Las demás que señalen </w:t>
      </w:r>
      <w:r>
        <w:rPr>
          <w:rFonts w:ascii="Arial" w:hAnsi="Arial" w:cs="Arial"/>
          <w:sz w:val="24"/>
          <w:szCs w:val="24"/>
        </w:rPr>
        <w:t xml:space="preserve">la Normatividad Municipal </w:t>
      </w:r>
      <w:r w:rsidRPr="00607E24">
        <w:rPr>
          <w:rFonts w:ascii="Arial" w:hAnsi="Arial" w:cs="Arial"/>
          <w:sz w:val="24"/>
          <w:szCs w:val="24"/>
        </w:rPr>
        <w:t>y las demás disposiciones</w:t>
      </w:r>
      <w:r>
        <w:rPr>
          <w:rFonts w:ascii="Arial" w:hAnsi="Arial" w:cs="Arial"/>
          <w:sz w:val="24"/>
          <w:szCs w:val="24"/>
        </w:rPr>
        <w:t xml:space="preserve"> legales</w:t>
      </w:r>
      <w:r w:rsidRPr="00607E24">
        <w:rPr>
          <w:rFonts w:ascii="Arial" w:hAnsi="Arial" w:cs="Arial"/>
          <w:sz w:val="24"/>
          <w:szCs w:val="24"/>
        </w:rPr>
        <w:t xml:space="preserve"> aplicables. </w:t>
      </w:r>
    </w:p>
    <w:p w:rsidR="009B3A70" w:rsidRDefault="009B3A70" w:rsidP="009B3A70">
      <w:pPr>
        <w:spacing w:after="0" w:line="240" w:lineRule="auto"/>
        <w:ind w:left="567"/>
        <w:jc w:val="both"/>
        <w:rPr>
          <w:rFonts w:ascii="Arial" w:hAnsi="Arial" w:cs="Arial"/>
          <w:sz w:val="24"/>
          <w:szCs w:val="24"/>
        </w:rPr>
      </w:pPr>
    </w:p>
    <w:p w:rsidR="009B3A70" w:rsidRPr="0039748B" w:rsidRDefault="009B3A70" w:rsidP="009B3A70">
      <w:pPr>
        <w:spacing w:after="0" w:line="240" w:lineRule="auto"/>
        <w:ind w:left="567"/>
        <w:jc w:val="both"/>
        <w:rPr>
          <w:rFonts w:ascii="Arial" w:hAnsi="Arial" w:cs="Arial"/>
          <w:sz w:val="24"/>
          <w:szCs w:val="24"/>
        </w:rPr>
      </w:pPr>
      <w:r w:rsidRPr="0039748B">
        <w:rPr>
          <w:rFonts w:ascii="Arial" w:hAnsi="Arial" w:cs="Arial"/>
          <w:sz w:val="24"/>
          <w:szCs w:val="24"/>
        </w:rPr>
        <w:t>Las infracciones enunciadas en este artículo podrán tener una o más de las sanciones señaladas en e</w:t>
      </w:r>
      <w:r>
        <w:rPr>
          <w:rFonts w:ascii="Arial" w:hAnsi="Arial" w:cs="Arial"/>
          <w:sz w:val="24"/>
          <w:szCs w:val="24"/>
        </w:rPr>
        <w:t>l presente</w:t>
      </w:r>
      <w:r w:rsidRPr="0039748B">
        <w:rPr>
          <w:rFonts w:ascii="Arial" w:hAnsi="Arial" w:cs="Arial"/>
          <w:sz w:val="24"/>
          <w:szCs w:val="24"/>
        </w:rPr>
        <w:t xml:space="preserve"> Bando. En caso de multa, será equivalente al importe de entre </w:t>
      </w:r>
      <w:r>
        <w:rPr>
          <w:rFonts w:ascii="Arial" w:hAnsi="Arial" w:cs="Arial"/>
          <w:sz w:val="24"/>
          <w:szCs w:val="24"/>
        </w:rPr>
        <w:t>10</w:t>
      </w:r>
      <w:r w:rsidRPr="0039748B">
        <w:rPr>
          <w:rFonts w:ascii="Arial" w:hAnsi="Arial" w:cs="Arial"/>
          <w:sz w:val="24"/>
          <w:szCs w:val="24"/>
        </w:rPr>
        <w:t xml:space="preserve"> y hasta </w:t>
      </w:r>
      <w:r>
        <w:rPr>
          <w:rFonts w:ascii="Arial" w:hAnsi="Arial" w:cs="Arial"/>
          <w:sz w:val="24"/>
          <w:szCs w:val="24"/>
        </w:rPr>
        <w:t>200</w:t>
      </w:r>
      <w:r w:rsidRPr="0039748B">
        <w:rPr>
          <w:rFonts w:ascii="Arial" w:hAnsi="Arial" w:cs="Arial"/>
          <w:sz w:val="24"/>
          <w:szCs w:val="24"/>
        </w:rPr>
        <w:t xml:space="preserve"> Unidades de Medida y Actualización</w:t>
      </w:r>
      <w:r>
        <w:rPr>
          <w:rFonts w:ascii="Arial" w:hAnsi="Arial" w:cs="Arial"/>
          <w:sz w:val="24"/>
          <w:szCs w:val="24"/>
        </w:rPr>
        <w:t>, según las circunstancias y consideración de la autoridad competente</w:t>
      </w:r>
      <w:r w:rsidRPr="0039748B">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785826">
        <w:rPr>
          <w:rFonts w:ascii="Arial" w:hAnsi="Arial" w:cs="Arial"/>
          <w:sz w:val="24"/>
          <w:szCs w:val="24"/>
        </w:rPr>
        <w:t>En el caso de multas por faltas a los preceptos de tránsito y vialidad se podrán aplicar descuentos, los cuales consistirán en:</w:t>
      </w:r>
    </w:p>
    <w:p w:rsidR="009B3A70" w:rsidRPr="00785826" w:rsidRDefault="009B3A70" w:rsidP="009B3A70">
      <w:pPr>
        <w:spacing w:after="0" w:line="240" w:lineRule="auto"/>
        <w:ind w:left="567"/>
        <w:jc w:val="both"/>
        <w:rPr>
          <w:rFonts w:ascii="Arial" w:hAnsi="Arial" w:cs="Arial"/>
          <w:sz w:val="24"/>
          <w:szCs w:val="24"/>
        </w:rPr>
      </w:pPr>
    </w:p>
    <w:p w:rsidR="009B3A70" w:rsidRPr="00785826" w:rsidRDefault="009B3A70" w:rsidP="009B3A70">
      <w:pPr>
        <w:spacing w:after="0" w:line="240" w:lineRule="auto"/>
        <w:ind w:left="567"/>
        <w:jc w:val="both"/>
        <w:rPr>
          <w:rFonts w:ascii="Arial" w:hAnsi="Arial" w:cs="Arial"/>
          <w:sz w:val="24"/>
          <w:szCs w:val="24"/>
        </w:rPr>
      </w:pPr>
      <w:r w:rsidRPr="00785826">
        <w:rPr>
          <w:rFonts w:ascii="Arial" w:hAnsi="Arial" w:cs="Arial"/>
          <w:sz w:val="24"/>
          <w:szCs w:val="24"/>
        </w:rPr>
        <w:t xml:space="preserve">I.- El día que en que se cometió la infracción: 70% de descuento. </w:t>
      </w:r>
    </w:p>
    <w:p w:rsidR="009B3A70" w:rsidRPr="00785826" w:rsidRDefault="009B3A70" w:rsidP="009B3A70">
      <w:pPr>
        <w:spacing w:after="0" w:line="240" w:lineRule="auto"/>
        <w:ind w:left="567"/>
        <w:jc w:val="both"/>
        <w:rPr>
          <w:rFonts w:ascii="Arial" w:hAnsi="Arial" w:cs="Arial"/>
          <w:sz w:val="24"/>
          <w:szCs w:val="24"/>
        </w:rPr>
      </w:pPr>
      <w:r w:rsidRPr="00785826">
        <w:rPr>
          <w:rFonts w:ascii="Arial" w:hAnsi="Arial" w:cs="Arial"/>
          <w:sz w:val="24"/>
          <w:szCs w:val="24"/>
        </w:rPr>
        <w:t xml:space="preserve">II.- Dentro de los 15 días </w:t>
      </w:r>
      <w:r>
        <w:rPr>
          <w:rFonts w:ascii="Arial" w:hAnsi="Arial" w:cs="Arial"/>
          <w:sz w:val="24"/>
          <w:szCs w:val="24"/>
        </w:rPr>
        <w:t xml:space="preserve">naturales </w:t>
      </w:r>
      <w:r w:rsidRPr="00785826">
        <w:rPr>
          <w:rFonts w:ascii="Arial" w:hAnsi="Arial" w:cs="Arial"/>
          <w:sz w:val="24"/>
          <w:szCs w:val="24"/>
        </w:rPr>
        <w:t xml:space="preserve">posteriores a la infracción: 50% de descuento. </w:t>
      </w:r>
    </w:p>
    <w:p w:rsidR="009B3A70" w:rsidRPr="00607E24" w:rsidRDefault="009B3A70" w:rsidP="009B3A70">
      <w:pPr>
        <w:spacing w:after="0" w:line="240" w:lineRule="auto"/>
        <w:ind w:left="567"/>
        <w:jc w:val="both"/>
        <w:rPr>
          <w:rFonts w:ascii="Arial" w:hAnsi="Arial" w:cs="Arial"/>
          <w:sz w:val="24"/>
          <w:szCs w:val="24"/>
        </w:rPr>
      </w:pPr>
      <w:r w:rsidRPr="00785826">
        <w:rPr>
          <w:rFonts w:ascii="Arial" w:hAnsi="Arial" w:cs="Arial"/>
          <w:sz w:val="24"/>
          <w:szCs w:val="24"/>
        </w:rPr>
        <w:t xml:space="preserve">III.- Después de 15 días </w:t>
      </w:r>
      <w:r>
        <w:rPr>
          <w:rFonts w:ascii="Arial" w:hAnsi="Arial" w:cs="Arial"/>
          <w:sz w:val="24"/>
          <w:szCs w:val="24"/>
        </w:rPr>
        <w:t xml:space="preserve">naturales </w:t>
      </w:r>
      <w:r w:rsidRPr="00785826">
        <w:rPr>
          <w:rFonts w:ascii="Arial" w:hAnsi="Arial" w:cs="Arial"/>
          <w:sz w:val="24"/>
          <w:szCs w:val="24"/>
        </w:rPr>
        <w:t>posteriores a la infracción: no habrá descuento.</w:t>
      </w:r>
      <w:r w:rsidRPr="00607E24">
        <w:rPr>
          <w:rFonts w:ascii="Arial" w:hAnsi="Arial" w:cs="Arial"/>
          <w:sz w:val="24"/>
          <w:szCs w:val="24"/>
        </w:rPr>
        <w:t xml:space="preserve"> </w:t>
      </w:r>
    </w:p>
    <w:p w:rsidR="009B3A70" w:rsidRDefault="009B3A70" w:rsidP="009B3A70">
      <w:pPr>
        <w:spacing w:after="0" w:line="240" w:lineRule="auto"/>
        <w:ind w:left="567"/>
        <w:rPr>
          <w:rFonts w:ascii="Arial" w:hAnsi="Arial" w:cs="Arial"/>
          <w:sz w:val="24"/>
          <w:szCs w:val="24"/>
        </w:rPr>
      </w:pPr>
    </w:p>
    <w:p w:rsidR="009B3A70" w:rsidRPr="00607E24" w:rsidRDefault="009B3A70" w:rsidP="009B3A70">
      <w:pPr>
        <w:spacing w:after="0" w:line="240" w:lineRule="auto"/>
        <w:ind w:left="567"/>
        <w:jc w:val="center"/>
        <w:rPr>
          <w:rFonts w:ascii="Arial" w:hAnsi="Arial" w:cs="Arial"/>
          <w:sz w:val="24"/>
          <w:szCs w:val="24"/>
        </w:rPr>
      </w:pPr>
    </w:p>
    <w:p w:rsidR="009B3A70" w:rsidRPr="00597D77" w:rsidRDefault="009B3A70" w:rsidP="009B3A70">
      <w:pPr>
        <w:spacing w:after="0" w:line="240" w:lineRule="auto"/>
        <w:ind w:left="567"/>
        <w:jc w:val="center"/>
        <w:rPr>
          <w:rFonts w:ascii="Arial" w:hAnsi="Arial" w:cs="Arial"/>
          <w:b/>
          <w:bCs/>
          <w:sz w:val="24"/>
          <w:szCs w:val="24"/>
        </w:rPr>
      </w:pPr>
      <w:r w:rsidRPr="00597D77">
        <w:rPr>
          <w:rFonts w:ascii="Arial" w:hAnsi="Arial" w:cs="Arial"/>
          <w:b/>
          <w:bCs/>
          <w:sz w:val="24"/>
          <w:szCs w:val="24"/>
        </w:rPr>
        <w:t>CAPÍTULO X</w:t>
      </w:r>
    </w:p>
    <w:p w:rsidR="009B3A70" w:rsidRPr="0071664D" w:rsidRDefault="009B3A70" w:rsidP="009B3A70">
      <w:pPr>
        <w:spacing w:after="0" w:line="240" w:lineRule="auto"/>
        <w:ind w:left="567"/>
        <w:jc w:val="center"/>
        <w:rPr>
          <w:rFonts w:ascii="Arial" w:hAnsi="Arial" w:cs="Arial"/>
          <w:b/>
          <w:bCs/>
          <w:sz w:val="24"/>
          <w:szCs w:val="24"/>
        </w:rPr>
      </w:pPr>
      <w:r w:rsidRPr="0071664D">
        <w:rPr>
          <w:rFonts w:ascii="Arial" w:hAnsi="Arial" w:cs="Arial"/>
          <w:b/>
          <w:bCs/>
          <w:sz w:val="24"/>
          <w:szCs w:val="24"/>
        </w:rPr>
        <w:t xml:space="preserve">DE LA CONCILIACIÓN MUNICIPAL </w:t>
      </w:r>
    </w:p>
    <w:p w:rsidR="009B3A70"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88.</w:t>
      </w:r>
      <w:r w:rsidRPr="00607E24">
        <w:rPr>
          <w:rFonts w:ascii="Arial" w:hAnsi="Arial" w:cs="Arial"/>
          <w:sz w:val="24"/>
          <w:szCs w:val="24"/>
        </w:rPr>
        <w:t xml:space="preserve"> La justicia cotidiana tiene por objeto privilegiar la solución de los conflictos sobre los formalismos procedimentales, siempre que no se afecte la igualdad entre partes, el debido proceso u otros derechos, además de que busca mantener la tranquilidad, la seguridad y el orden público, así como procurar el cumplimiento de los ordenamientos legales, administrativos y reglamentarios del </w:t>
      </w:r>
      <w:r>
        <w:rPr>
          <w:rFonts w:ascii="Arial" w:hAnsi="Arial" w:cs="Arial"/>
          <w:sz w:val="24"/>
          <w:szCs w:val="24"/>
        </w:rPr>
        <w:t>M</w:t>
      </w:r>
      <w:r w:rsidRPr="00607E24">
        <w:rPr>
          <w:rFonts w:ascii="Arial" w:hAnsi="Arial" w:cs="Arial"/>
          <w:sz w:val="24"/>
          <w:szCs w:val="24"/>
        </w:rPr>
        <w:t>unicipio, la cual se impartirá por un</w:t>
      </w:r>
      <w:r>
        <w:rPr>
          <w:rFonts w:ascii="Arial" w:hAnsi="Arial" w:cs="Arial"/>
          <w:sz w:val="24"/>
          <w:szCs w:val="24"/>
        </w:rPr>
        <w:t>a o un</w:t>
      </w:r>
      <w:r w:rsidRPr="00607E24">
        <w:rPr>
          <w:rFonts w:ascii="Arial" w:hAnsi="Arial" w:cs="Arial"/>
          <w:sz w:val="24"/>
          <w:szCs w:val="24"/>
        </w:rPr>
        <w:t xml:space="preserve"> </w:t>
      </w:r>
      <w:r>
        <w:rPr>
          <w:rFonts w:ascii="Arial" w:hAnsi="Arial" w:cs="Arial"/>
          <w:sz w:val="24"/>
          <w:szCs w:val="24"/>
        </w:rPr>
        <w:t>C</w:t>
      </w:r>
      <w:r w:rsidRPr="00607E24">
        <w:rPr>
          <w:rFonts w:ascii="Arial" w:hAnsi="Arial" w:cs="Arial"/>
          <w:sz w:val="24"/>
          <w:szCs w:val="24"/>
        </w:rPr>
        <w:t xml:space="preserve">onciliador </w:t>
      </w:r>
      <w:r>
        <w:rPr>
          <w:rFonts w:ascii="Arial" w:hAnsi="Arial" w:cs="Arial"/>
          <w:sz w:val="24"/>
          <w:szCs w:val="24"/>
        </w:rPr>
        <w:t>M</w:t>
      </w:r>
      <w:r w:rsidRPr="00607E24">
        <w:rPr>
          <w:rFonts w:ascii="Arial" w:hAnsi="Arial" w:cs="Arial"/>
          <w:sz w:val="24"/>
          <w:szCs w:val="24"/>
        </w:rPr>
        <w:t>unicipal.</w:t>
      </w:r>
    </w:p>
    <w:p w:rsidR="009B3A70"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89.</w:t>
      </w:r>
      <w:r w:rsidRPr="00607E24">
        <w:rPr>
          <w:rFonts w:ascii="Arial" w:hAnsi="Arial" w:cs="Arial"/>
          <w:sz w:val="24"/>
          <w:szCs w:val="24"/>
        </w:rPr>
        <w:t xml:space="preserve"> </w:t>
      </w:r>
      <w:r>
        <w:rPr>
          <w:rFonts w:ascii="Arial" w:hAnsi="Arial" w:cs="Arial"/>
          <w:sz w:val="24"/>
          <w:szCs w:val="24"/>
        </w:rPr>
        <w:t xml:space="preserve">La o el Conciliador Municipal </w:t>
      </w:r>
      <w:r w:rsidRPr="00AE74D2">
        <w:rPr>
          <w:rFonts w:ascii="Arial" w:hAnsi="Arial" w:cs="Arial"/>
          <w:sz w:val="24"/>
          <w:szCs w:val="24"/>
        </w:rPr>
        <w:t>será designad</w:t>
      </w:r>
      <w:r>
        <w:rPr>
          <w:rFonts w:ascii="Arial" w:hAnsi="Arial" w:cs="Arial"/>
          <w:sz w:val="24"/>
          <w:szCs w:val="24"/>
        </w:rPr>
        <w:t>o</w:t>
      </w:r>
      <w:r w:rsidRPr="00AE74D2">
        <w:rPr>
          <w:rFonts w:ascii="Arial" w:hAnsi="Arial" w:cs="Arial"/>
          <w:sz w:val="24"/>
          <w:szCs w:val="24"/>
        </w:rPr>
        <w:t xml:space="preserve"> </w:t>
      </w:r>
      <w:r>
        <w:rPr>
          <w:rFonts w:ascii="Arial" w:hAnsi="Arial" w:cs="Arial"/>
          <w:sz w:val="24"/>
          <w:szCs w:val="24"/>
        </w:rPr>
        <w:t xml:space="preserve">o removido </w:t>
      </w:r>
      <w:r w:rsidRPr="00AE74D2">
        <w:rPr>
          <w:rFonts w:ascii="Arial" w:hAnsi="Arial" w:cs="Arial"/>
          <w:sz w:val="24"/>
          <w:szCs w:val="24"/>
        </w:rPr>
        <w:t xml:space="preserve">por la </w:t>
      </w:r>
      <w:r>
        <w:rPr>
          <w:rFonts w:ascii="Arial" w:hAnsi="Arial" w:cs="Arial"/>
          <w:sz w:val="24"/>
          <w:szCs w:val="24"/>
        </w:rPr>
        <w:t xml:space="preserve">Presidenta </w:t>
      </w:r>
      <w:r w:rsidRPr="00AE74D2">
        <w:rPr>
          <w:rFonts w:ascii="Arial" w:hAnsi="Arial" w:cs="Arial"/>
          <w:sz w:val="24"/>
          <w:szCs w:val="24"/>
        </w:rPr>
        <w:t xml:space="preserve">o Presidente Municipal y deberá cumplir con los requisitos que señala la Ley Orgánica Municipal. </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ind w:left="567"/>
        <w:jc w:val="both"/>
        <w:rPr>
          <w:rFonts w:ascii="Arial" w:hAnsi="Arial" w:cs="Arial"/>
          <w:sz w:val="24"/>
          <w:szCs w:val="24"/>
        </w:rPr>
      </w:pPr>
      <w:r w:rsidRPr="008126B7">
        <w:rPr>
          <w:rFonts w:ascii="Arial" w:hAnsi="Arial" w:cs="Arial"/>
          <w:sz w:val="24"/>
          <w:szCs w:val="24"/>
        </w:rPr>
        <w:lastRenderedPageBreak/>
        <w:t xml:space="preserve">Para el cumplimiento de sus atribuciones y obligaciones, la </w:t>
      </w:r>
      <w:r>
        <w:rPr>
          <w:rFonts w:ascii="Arial" w:hAnsi="Arial" w:cs="Arial"/>
          <w:sz w:val="24"/>
          <w:szCs w:val="24"/>
        </w:rPr>
        <w:t xml:space="preserve">o el Conciliador Municipal </w:t>
      </w:r>
      <w:r w:rsidRPr="008126B7">
        <w:rPr>
          <w:rFonts w:ascii="Arial" w:hAnsi="Arial" w:cs="Arial"/>
          <w:sz w:val="24"/>
          <w:szCs w:val="24"/>
        </w:rPr>
        <w:t>contará con apoyo administrativo</w:t>
      </w:r>
      <w:r>
        <w:rPr>
          <w:rFonts w:ascii="Arial" w:hAnsi="Arial" w:cs="Arial"/>
          <w:sz w:val="24"/>
          <w:szCs w:val="24"/>
        </w:rPr>
        <w:t xml:space="preserve">, mismo </w:t>
      </w:r>
      <w:r w:rsidRPr="008126B7">
        <w:rPr>
          <w:rFonts w:ascii="Arial" w:hAnsi="Arial" w:cs="Arial"/>
          <w:sz w:val="24"/>
          <w:szCs w:val="24"/>
        </w:rPr>
        <w:t>estará señalad</w:t>
      </w:r>
      <w:r>
        <w:rPr>
          <w:rFonts w:ascii="Arial" w:hAnsi="Arial" w:cs="Arial"/>
          <w:sz w:val="24"/>
          <w:szCs w:val="24"/>
        </w:rPr>
        <w:t>o</w:t>
      </w:r>
      <w:r w:rsidRPr="008126B7">
        <w:rPr>
          <w:rFonts w:ascii="Arial" w:hAnsi="Arial" w:cs="Arial"/>
          <w:sz w:val="24"/>
          <w:szCs w:val="24"/>
        </w:rPr>
        <w:t xml:space="preserve"> en el Manual de Organización</w:t>
      </w:r>
      <w:r>
        <w:rPr>
          <w:rFonts w:ascii="Arial" w:hAnsi="Arial" w:cs="Arial"/>
          <w:sz w:val="24"/>
          <w:szCs w:val="24"/>
        </w:rPr>
        <w:t>.</w:t>
      </w:r>
      <w:r w:rsidRPr="008126B7">
        <w:rPr>
          <w:rFonts w:ascii="Arial" w:hAnsi="Arial" w:cs="Arial"/>
          <w:sz w:val="24"/>
          <w:szCs w:val="24"/>
        </w:rPr>
        <w:t xml:space="preserve"> </w:t>
      </w:r>
    </w:p>
    <w:p w:rsidR="009B3A70" w:rsidRDefault="009B3A70" w:rsidP="009B3A70">
      <w:pPr>
        <w:ind w:left="567"/>
        <w:jc w:val="both"/>
        <w:rPr>
          <w:rFonts w:ascii="Arial" w:hAnsi="Arial" w:cs="Arial"/>
          <w:sz w:val="24"/>
          <w:szCs w:val="24"/>
        </w:rPr>
      </w:pPr>
      <w:r w:rsidRPr="00DA2382">
        <w:rPr>
          <w:rFonts w:ascii="Arial" w:hAnsi="Arial" w:cs="Arial"/>
          <w:b/>
          <w:sz w:val="24"/>
          <w:szCs w:val="24"/>
        </w:rPr>
        <w:t>Artículo 90.</w:t>
      </w:r>
      <w:r>
        <w:rPr>
          <w:rFonts w:ascii="Arial" w:hAnsi="Arial" w:cs="Arial"/>
          <w:sz w:val="24"/>
          <w:szCs w:val="24"/>
        </w:rPr>
        <w:t xml:space="preserve"> La o e</w:t>
      </w:r>
      <w:r w:rsidRPr="00607E24">
        <w:rPr>
          <w:rFonts w:ascii="Arial" w:hAnsi="Arial" w:cs="Arial"/>
          <w:sz w:val="24"/>
          <w:szCs w:val="24"/>
        </w:rPr>
        <w:t xml:space="preserve">l Conciliador Municipal, tendrá la naturaleza jurídica de </w:t>
      </w:r>
      <w:r>
        <w:rPr>
          <w:rFonts w:ascii="Arial" w:hAnsi="Arial" w:cs="Arial"/>
          <w:sz w:val="24"/>
          <w:szCs w:val="24"/>
        </w:rPr>
        <w:t xml:space="preserve">Jueza o </w:t>
      </w:r>
      <w:r w:rsidRPr="00607E24">
        <w:rPr>
          <w:rFonts w:ascii="Arial" w:hAnsi="Arial" w:cs="Arial"/>
          <w:sz w:val="24"/>
          <w:szCs w:val="24"/>
        </w:rPr>
        <w:t xml:space="preserve">Juez Conciliador, con la particularidad de que además de las facultades que le atribuye el presente </w:t>
      </w:r>
      <w:r>
        <w:rPr>
          <w:rFonts w:ascii="Arial" w:hAnsi="Arial" w:cs="Arial"/>
          <w:sz w:val="24"/>
          <w:szCs w:val="24"/>
        </w:rPr>
        <w:t>B</w:t>
      </w:r>
      <w:r w:rsidRPr="00607E24">
        <w:rPr>
          <w:rFonts w:ascii="Arial" w:hAnsi="Arial" w:cs="Arial"/>
          <w:sz w:val="24"/>
          <w:szCs w:val="24"/>
        </w:rPr>
        <w:t>ando, ejercerá funciones directivas y administrativas y las demás que le confieran las leyes y reglamentos en la materia</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91.</w:t>
      </w:r>
      <w:r>
        <w:rPr>
          <w:rFonts w:ascii="Arial" w:hAnsi="Arial" w:cs="Arial"/>
          <w:sz w:val="24"/>
          <w:szCs w:val="24"/>
        </w:rPr>
        <w:t xml:space="preserve"> </w:t>
      </w:r>
      <w:r w:rsidRPr="00607E24">
        <w:rPr>
          <w:rFonts w:ascii="Arial" w:hAnsi="Arial" w:cs="Arial"/>
          <w:sz w:val="24"/>
          <w:szCs w:val="24"/>
        </w:rPr>
        <w:t>Son facultades de</w:t>
      </w:r>
      <w:r>
        <w:rPr>
          <w:rFonts w:ascii="Arial" w:hAnsi="Arial" w:cs="Arial"/>
          <w:sz w:val="24"/>
          <w:szCs w:val="24"/>
        </w:rPr>
        <w:t xml:space="preserve"> la o el</w:t>
      </w:r>
      <w:r w:rsidRPr="00607E24">
        <w:rPr>
          <w:rFonts w:ascii="Arial" w:hAnsi="Arial" w:cs="Arial"/>
          <w:sz w:val="24"/>
          <w:szCs w:val="24"/>
        </w:rPr>
        <w:t xml:space="preserve"> Conciliador Municipal</w:t>
      </w:r>
      <w:r>
        <w:rPr>
          <w:rFonts w:ascii="Arial" w:hAnsi="Arial" w:cs="Arial"/>
          <w:sz w:val="24"/>
          <w:szCs w:val="24"/>
        </w:rPr>
        <w:t>,</w:t>
      </w:r>
      <w:r w:rsidRPr="00607E24">
        <w:rPr>
          <w:rFonts w:ascii="Arial" w:hAnsi="Arial" w:cs="Arial"/>
          <w:sz w:val="24"/>
          <w:szCs w:val="24"/>
        </w:rPr>
        <w:t xml:space="preserve"> las siguientes:</w:t>
      </w:r>
    </w:p>
    <w:p w:rsidR="009B3A70" w:rsidRPr="00607E24" w:rsidRDefault="009B3A70" w:rsidP="009B3A70">
      <w:pPr>
        <w:spacing w:after="0" w:line="240" w:lineRule="auto"/>
        <w:ind w:left="567"/>
        <w:jc w:val="both"/>
        <w:rPr>
          <w:rFonts w:ascii="Arial" w:hAnsi="Arial" w:cs="Arial"/>
          <w:sz w:val="24"/>
          <w:szCs w:val="24"/>
        </w:rPr>
      </w:pP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 xml:space="preserve">I.- Las estipuladas en la Ley Orgánica Municipal. </w:t>
      </w:r>
    </w:p>
    <w:p w:rsidR="009B3A70" w:rsidRPr="00AE74D2"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 Las mencionadas en el Manual de Organización.</w:t>
      </w:r>
    </w:p>
    <w:p w:rsidR="009B3A70" w:rsidRDefault="009B3A70" w:rsidP="009B3A70">
      <w:pPr>
        <w:spacing w:after="0" w:line="240" w:lineRule="auto"/>
        <w:ind w:left="567"/>
        <w:jc w:val="both"/>
        <w:rPr>
          <w:rFonts w:ascii="Arial" w:hAnsi="Arial" w:cs="Arial"/>
          <w:sz w:val="24"/>
          <w:szCs w:val="24"/>
        </w:rPr>
      </w:pPr>
      <w:r w:rsidRPr="00AE74D2">
        <w:rPr>
          <w:rFonts w:ascii="Arial" w:hAnsi="Arial" w:cs="Arial"/>
          <w:sz w:val="24"/>
          <w:szCs w:val="24"/>
        </w:rPr>
        <w:t>III.</w:t>
      </w:r>
      <w:r>
        <w:rPr>
          <w:rFonts w:ascii="Arial" w:hAnsi="Arial" w:cs="Arial"/>
          <w:sz w:val="24"/>
          <w:szCs w:val="24"/>
        </w:rPr>
        <w:t xml:space="preserve">- </w:t>
      </w:r>
      <w:r w:rsidRPr="00AE74D2">
        <w:rPr>
          <w:rFonts w:ascii="Arial" w:hAnsi="Arial" w:cs="Arial"/>
          <w:sz w:val="24"/>
          <w:szCs w:val="24"/>
        </w:rPr>
        <w:t>Las demás que determinen las disposiciones legales, reglamentarias y normativas aplicables en la materia, así como las funciones inherentes al área de su competencia y las que instruya su superior jerárquico dentro del marco legal.</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DA2382">
        <w:rPr>
          <w:rFonts w:ascii="Arial" w:hAnsi="Arial" w:cs="Arial"/>
          <w:b/>
          <w:sz w:val="24"/>
          <w:szCs w:val="24"/>
        </w:rPr>
        <w:t>Artículo 92.</w:t>
      </w:r>
      <w:r w:rsidRPr="00607E24">
        <w:rPr>
          <w:rFonts w:ascii="Arial" w:hAnsi="Arial" w:cs="Arial"/>
          <w:sz w:val="24"/>
          <w:szCs w:val="24"/>
        </w:rPr>
        <w:t xml:space="preserve"> </w:t>
      </w:r>
      <w:r>
        <w:rPr>
          <w:rFonts w:ascii="Arial" w:hAnsi="Arial" w:cs="Arial"/>
          <w:sz w:val="24"/>
          <w:szCs w:val="24"/>
        </w:rPr>
        <w:t>La o e</w:t>
      </w:r>
      <w:r w:rsidRPr="00607E24">
        <w:rPr>
          <w:rFonts w:ascii="Arial" w:hAnsi="Arial" w:cs="Arial"/>
          <w:sz w:val="24"/>
          <w:szCs w:val="24"/>
        </w:rPr>
        <w:t>l Conciliador Municipal, no podrá:</w:t>
      </w:r>
    </w:p>
    <w:p w:rsidR="009B3A70" w:rsidRPr="00607E24"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Girar órdenes de aprehensión</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Imponer sanción alguna que no esté expresamente señalada en la normatividad municipal aplicable</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Juzgar asuntos de carácter civil e imponer sanciones de carácter penal</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Ordenar la detención que sea competencia de otras autoridades</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Aplicar procedimientos de conciliación en casos de violencia familiar o sexual, en estos casos tienen la obligación de canalizar a las víctimas ante las instancias o dependencias correspondientes.</w:t>
      </w:r>
    </w:p>
    <w:p w:rsidR="009B3A70" w:rsidRPr="00607E24" w:rsidRDefault="009B3A70" w:rsidP="009B3A70">
      <w:pPr>
        <w:spacing w:after="0" w:line="240" w:lineRule="auto"/>
        <w:ind w:left="567"/>
        <w:jc w:val="both"/>
        <w:rPr>
          <w:rFonts w:ascii="Arial" w:hAnsi="Arial" w:cs="Arial"/>
          <w:sz w:val="24"/>
          <w:szCs w:val="24"/>
        </w:rPr>
      </w:pPr>
    </w:p>
    <w:p w:rsidR="009B3A70" w:rsidRPr="00607E24" w:rsidRDefault="009B3A70" w:rsidP="009B3A70">
      <w:pPr>
        <w:spacing w:after="0" w:line="240" w:lineRule="auto"/>
        <w:ind w:left="567"/>
        <w:jc w:val="both"/>
        <w:rPr>
          <w:rFonts w:ascii="Arial" w:hAnsi="Arial" w:cs="Arial"/>
          <w:sz w:val="24"/>
          <w:szCs w:val="24"/>
        </w:rPr>
      </w:pPr>
      <w:r w:rsidRPr="00A45172">
        <w:rPr>
          <w:rFonts w:ascii="Arial" w:hAnsi="Arial" w:cs="Arial"/>
          <w:b/>
          <w:sz w:val="24"/>
          <w:szCs w:val="24"/>
        </w:rPr>
        <w:t>Artículo 93.</w:t>
      </w:r>
      <w:r w:rsidRPr="00607E24">
        <w:rPr>
          <w:rFonts w:ascii="Arial" w:hAnsi="Arial" w:cs="Arial"/>
          <w:sz w:val="24"/>
          <w:szCs w:val="24"/>
        </w:rPr>
        <w:t xml:space="preserve"> El Conciliador Municipal o Juez Conciliador vigilará estrictamente que se respeten los derechos humanos y las garantías constitucionales, así como también impedirá todo maltrato, abuso o cualquier tipo de incomunicación o coacción moral en agravio de las personas detenidas, presentadas o que comparezcan ante ellos.</w:t>
      </w:r>
    </w:p>
    <w:p w:rsidR="009B3A70" w:rsidRPr="00607E24"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A45172">
        <w:rPr>
          <w:rFonts w:ascii="Arial" w:hAnsi="Arial" w:cs="Arial"/>
          <w:b/>
          <w:sz w:val="24"/>
          <w:szCs w:val="24"/>
        </w:rPr>
        <w:t>Artículo 94.</w:t>
      </w:r>
      <w:r w:rsidRPr="00607E24">
        <w:rPr>
          <w:rFonts w:ascii="Arial" w:hAnsi="Arial" w:cs="Arial"/>
          <w:sz w:val="24"/>
          <w:szCs w:val="24"/>
        </w:rPr>
        <w:t xml:space="preserve"> En la instancia conciliadora se llevarán los siguientes libros:</w:t>
      </w:r>
    </w:p>
    <w:p w:rsidR="009B3A70" w:rsidRPr="00607E24"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 </w:t>
      </w:r>
      <w:r w:rsidRPr="00607E24">
        <w:rPr>
          <w:rFonts w:ascii="Arial" w:hAnsi="Arial" w:cs="Arial"/>
          <w:sz w:val="24"/>
          <w:szCs w:val="24"/>
        </w:rPr>
        <w:t>De faltas al presente Bando, en el que se asientan los asuntos sometidos a consideración de</w:t>
      </w:r>
      <w:r>
        <w:rPr>
          <w:rFonts w:ascii="Arial" w:hAnsi="Arial" w:cs="Arial"/>
          <w:sz w:val="24"/>
          <w:szCs w:val="24"/>
        </w:rPr>
        <w:t xml:space="preserve"> </w:t>
      </w:r>
      <w:r w:rsidRPr="00607E24">
        <w:rPr>
          <w:rFonts w:ascii="Arial" w:hAnsi="Arial" w:cs="Arial"/>
          <w:sz w:val="24"/>
          <w:szCs w:val="24"/>
        </w:rPr>
        <w:t>l</w:t>
      </w:r>
      <w:r>
        <w:rPr>
          <w:rFonts w:ascii="Arial" w:hAnsi="Arial" w:cs="Arial"/>
          <w:sz w:val="24"/>
          <w:szCs w:val="24"/>
        </w:rPr>
        <w:t>a o el Conciliador Municipal.</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 </w:t>
      </w:r>
      <w:r w:rsidRPr="00607E24">
        <w:rPr>
          <w:rFonts w:ascii="Arial" w:hAnsi="Arial" w:cs="Arial"/>
          <w:sz w:val="24"/>
          <w:szCs w:val="24"/>
        </w:rPr>
        <w:t>De correspondencia</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III.- </w:t>
      </w:r>
      <w:r w:rsidRPr="00607E24">
        <w:rPr>
          <w:rFonts w:ascii="Arial" w:hAnsi="Arial" w:cs="Arial"/>
          <w:sz w:val="24"/>
          <w:szCs w:val="24"/>
        </w:rPr>
        <w:t>De citas</w:t>
      </w:r>
      <w:r>
        <w:rPr>
          <w:rFonts w:ascii="Arial" w:hAnsi="Arial" w:cs="Arial"/>
          <w:sz w:val="24"/>
          <w:szCs w:val="24"/>
        </w:rPr>
        <w:t>.</w:t>
      </w:r>
    </w:p>
    <w:p w:rsidR="009B3A70" w:rsidRPr="00607E24"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IV.- </w:t>
      </w:r>
      <w:r w:rsidRPr="00607E24">
        <w:rPr>
          <w:rFonts w:ascii="Arial" w:hAnsi="Arial" w:cs="Arial"/>
          <w:sz w:val="24"/>
          <w:szCs w:val="24"/>
        </w:rPr>
        <w:t xml:space="preserve">De </w:t>
      </w:r>
      <w:r>
        <w:rPr>
          <w:rFonts w:ascii="Arial" w:hAnsi="Arial" w:cs="Arial"/>
          <w:sz w:val="24"/>
          <w:szCs w:val="24"/>
        </w:rPr>
        <w:t>sanciones.</w:t>
      </w:r>
      <w:r w:rsidRPr="00607E24">
        <w:rPr>
          <w:rFonts w:ascii="Arial" w:hAnsi="Arial" w:cs="Arial"/>
          <w:sz w:val="24"/>
          <w:szCs w:val="24"/>
        </w:rPr>
        <w:t xml:space="preserve"> </w:t>
      </w:r>
    </w:p>
    <w:p w:rsidR="009B3A70" w:rsidRDefault="009B3A70" w:rsidP="009B3A70">
      <w:pPr>
        <w:spacing w:after="0" w:line="240" w:lineRule="auto"/>
        <w:ind w:left="567"/>
        <w:jc w:val="both"/>
        <w:rPr>
          <w:rFonts w:ascii="Arial" w:hAnsi="Arial" w:cs="Arial"/>
          <w:sz w:val="24"/>
          <w:szCs w:val="24"/>
        </w:rPr>
      </w:pPr>
      <w:r>
        <w:rPr>
          <w:rFonts w:ascii="Arial" w:hAnsi="Arial" w:cs="Arial"/>
          <w:sz w:val="24"/>
          <w:szCs w:val="24"/>
        </w:rPr>
        <w:t xml:space="preserve">V.- </w:t>
      </w:r>
      <w:r w:rsidRPr="00607E24">
        <w:rPr>
          <w:rFonts w:ascii="Arial" w:hAnsi="Arial" w:cs="Arial"/>
          <w:sz w:val="24"/>
          <w:szCs w:val="24"/>
        </w:rPr>
        <w:t>De personas puestas a disposición de autoridades municipales, estatales o federales.</w:t>
      </w:r>
    </w:p>
    <w:p w:rsidR="009B3A70" w:rsidRDefault="009B3A70" w:rsidP="009B3A70">
      <w:pPr>
        <w:spacing w:after="0" w:line="240" w:lineRule="auto"/>
        <w:ind w:left="567"/>
        <w:jc w:val="both"/>
        <w:rPr>
          <w:rFonts w:ascii="Arial" w:hAnsi="Arial" w:cs="Arial"/>
          <w:sz w:val="24"/>
          <w:szCs w:val="24"/>
        </w:rPr>
      </w:pPr>
    </w:p>
    <w:p w:rsidR="009B3A70" w:rsidRPr="00794EF2" w:rsidRDefault="009B3A70" w:rsidP="009B3A70">
      <w:pPr>
        <w:spacing w:after="0" w:line="240" w:lineRule="auto"/>
        <w:ind w:left="567"/>
        <w:jc w:val="center"/>
        <w:rPr>
          <w:rFonts w:ascii="Arial" w:hAnsi="Arial" w:cs="Arial"/>
          <w:b/>
          <w:bCs/>
          <w:sz w:val="24"/>
          <w:szCs w:val="24"/>
        </w:rPr>
      </w:pPr>
      <w:r w:rsidRPr="00794EF2">
        <w:rPr>
          <w:rFonts w:ascii="Arial" w:hAnsi="Arial" w:cs="Arial"/>
          <w:b/>
          <w:bCs/>
          <w:sz w:val="24"/>
          <w:szCs w:val="24"/>
        </w:rPr>
        <w:t>T</w:t>
      </w:r>
      <w:r>
        <w:rPr>
          <w:rFonts w:ascii="Arial" w:hAnsi="Arial" w:cs="Arial"/>
          <w:b/>
          <w:bCs/>
          <w:sz w:val="24"/>
          <w:szCs w:val="24"/>
        </w:rPr>
        <w:t>Í</w:t>
      </w:r>
      <w:r w:rsidRPr="00794EF2">
        <w:rPr>
          <w:rFonts w:ascii="Arial" w:hAnsi="Arial" w:cs="Arial"/>
          <w:b/>
          <w:bCs/>
          <w:sz w:val="24"/>
          <w:szCs w:val="24"/>
        </w:rPr>
        <w:t xml:space="preserve">TULO </w:t>
      </w:r>
      <w:r>
        <w:rPr>
          <w:rFonts w:ascii="Arial" w:hAnsi="Arial" w:cs="Arial"/>
          <w:b/>
          <w:bCs/>
          <w:sz w:val="24"/>
          <w:szCs w:val="24"/>
        </w:rPr>
        <w:t>SÉPTIMO</w:t>
      </w:r>
    </w:p>
    <w:p w:rsidR="009B3A70" w:rsidRDefault="009B3A70" w:rsidP="009B3A70">
      <w:pPr>
        <w:spacing w:after="0" w:line="240" w:lineRule="auto"/>
        <w:ind w:left="567"/>
        <w:jc w:val="center"/>
        <w:rPr>
          <w:rFonts w:ascii="Arial" w:hAnsi="Arial" w:cs="Arial"/>
          <w:b/>
          <w:bCs/>
          <w:sz w:val="24"/>
          <w:szCs w:val="24"/>
        </w:rPr>
      </w:pPr>
      <w:r w:rsidRPr="00794EF2">
        <w:rPr>
          <w:rFonts w:ascii="Arial" w:hAnsi="Arial" w:cs="Arial"/>
          <w:b/>
          <w:bCs/>
          <w:sz w:val="24"/>
          <w:szCs w:val="24"/>
        </w:rPr>
        <w:lastRenderedPageBreak/>
        <w:t>RECURSOS</w:t>
      </w:r>
      <w:r>
        <w:rPr>
          <w:rFonts w:ascii="Arial" w:hAnsi="Arial" w:cs="Arial"/>
          <w:b/>
          <w:bCs/>
          <w:sz w:val="24"/>
          <w:szCs w:val="24"/>
        </w:rPr>
        <w:t xml:space="preserve"> ADMINISTRATIVOS</w:t>
      </w:r>
    </w:p>
    <w:p w:rsidR="009B3A70" w:rsidRDefault="009B3A70" w:rsidP="009B3A70">
      <w:pPr>
        <w:spacing w:after="0" w:line="240" w:lineRule="auto"/>
        <w:ind w:left="567"/>
        <w:jc w:val="center"/>
        <w:rPr>
          <w:rFonts w:ascii="Arial" w:hAnsi="Arial" w:cs="Arial"/>
          <w:b/>
          <w:bCs/>
          <w:sz w:val="24"/>
          <w:szCs w:val="24"/>
        </w:rPr>
      </w:pPr>
    </w:p>
    <w:p w:rsidR="009B3A70" w:rsidRDefault="009B3A70" w:rsidP="009B3A70">
      <w:pPr>
        <w:spacing w:after="0" w:line="240" w:lineRule="auto"/>
        <w:ind w:left="567"/>
        <w:jc w:val="center"/>
        <w:rPr>
          <w:rFonts w:ascii="Arial" w:hAnsi="Arial" w:cs="Arial"/>
          <w:b/>
          <w:bCs/>
          <w:sz w:val="24"/>
          <w:szCs w:val="24"/>
        </w:rPr>
      </w:pPr>
      <w:r>
        <w:rPr>
          <w:rFonts w:ascii="Arial" w:hAnsi="Arial" w:cs="Arial"/>
          <w:b/>
          <w:bCs/>
          <w:sz w:val="24"/>
          <w:szCs w:val="24"/>
        </w:rPr>
        <w:t>CAPÍTULO ÚNICO</w:t>
      </w:r>
    </w:p>
    <w:p w:rsidR="009B3A70" w:rsidRDefault="009B3A70" w:rsidP="009B3A70">
      <w:pPr>
        <w:spacing w:after="0" w:line="240" w:lineRule="auto"/>
        <w:ind w:left="567"/>
        <w:jc w:val="center"/>
        <w:rPr>
          <w:rFonts w:ascii="Arial" w:hAnsi="Arial" w:cs="Arial"/>
          <w:sz w:val="24"/>
          <w:szCs w:val="24"/>
        </w:rPr>
      </w:pPr>
      <w:r>
        <w:rPr>
          <w:rFonts w:ascii="Arial" w:hAnsi="Arial" w:cs="Arial"/>
          <w:b/>
          <w:bCs/>
          <w:sz w:val="24"/>
          <w:szCs w:val="24"/>
        </w:rPr>
        <w:t xml:space="preserve">DE LOS </w:t>
      </w:r>
      <w:r w:rsidRPr="00794EF2">
        <w:rPr>
          <w:rFonts w:ascii="Arial" w:hAnsi="Arial" w:cs="Arial"/>
          <w:b/>
          <w:bCs/>
          <w:sz w:val="24"/>
          <w:szCs w:val="24"/>
        </w:rPr>
        <w:t>RECURSOS</w:t>
      </w:r>
      <w:r>
        <w:rPr>
          <w:rFonts w:ascii="Arial" w:hAnsi="Arial" w:cs="Arial"/>
          <w:b/>
          <w:bCs/>
          <w:sz w:val="24"/>
          <w:szCs w:val="24"/>
        </w:rPr>
        <w:t xml:space="preserve"> ADMINISTRATIVOS</w:t>
      </w:r>
    </w:p>
    <w:p w:rsidR="009B3A70" w:rsidRDefault="009B3A70" w:rsidP="009B3A70">
      <w:pPr>
        <w:spacing w:after="0" w:line="240" w:lineRule="auto"/>
        <w:ind w:left="567"/>
        <w:jc w:val="center"/>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r w:rsidRPr="006B2DE8">
        <w:rPr>
          <w:rFonts w:ascii="Arial" w:hAnsi="Arial" w:cs="Arial"/>
          <w:b/>
          <w:sz w:val="24"/>
          <w:szCs w:val="24"/>
        </w:rPr>
        <w:t>Artículo 95.</w:t>
      </w:r>
      <w:r w:rsidRPr="00DB3725">
        <w:rPr>
          <w:rFonts w:ascii="Arial" w:hAnsi="Arial" w:cs="Arial"/>
          <w:sz w:val="24"/>
          <w:szCs w:val="24"/>
        </w:rPr>
        <w:t xml:space="preserve"> Los acuerdos o actos de </w:t>
      </w:r>
      <w:r>
        <w:rPr>
          <w:rFonts w:ascii="Arial" w:hAnsi="Arial" w:cs="Arial"/>
          <w:sz w:val="24"/>
          <w:szCs w:val="24"/>
        </w:rPr>
        <w:t xml:space="preserve">la </w:t>
      </w:r>
      <w:r w:rsidRPr="00DB3725">
        <w:rPr>
          <w:rFonts w:ascii="Arial" w:hAnsi="Arial" w:cs="Arial"/>
          <w:sz w:val="24"/>
          <w:szCs w:val="24"/>
        </w:rPr>
        <w:t>autoridad municipal, que a consideración de la parte interesada, le</w:t>
      </w:r>
      <w:r>
        <w:rPr>
          <w:rFonts w:ascii="Arial" w:hAnsi="Arial" w:cs="Arial"/>
          <w:sz w:val="24"/>
          <w:szCs w:val="24"/>
        </w:rPr>
        <w:t xml:space="preserve"> </w:t>
      </w:r>
      <w:r w:rsidRPr="00DB3725">
        <w:rPr>
          <w:rFonts w:ascii="Arial" w:hAnsi="Arial" w:cs="Arial"/>
          <w:sz w:val="24"/>
          <w:szCs w:val="24"/>
        </w:rPr>
        <w:t>resulten violatorios a sus derechos, leyes y reglamentos respectivos; podrán ser impugnados conforme a la</w:t>
      </w:r>
      <w:r>
        <w:rPr>
          <w:rFonts w:ascii="Arial" w:hAnsi="Arial" w:cs="Arial"/>
          <w:sz w:val="24"/>
          <w:szCs w:val="24"/>
        </w:rPr>
        <w:t xml:space="preserve"> </w:t>
      </w:r>
      <w:r w:rsidRPr="00DB3725">
        <w:rPr>
          <w:rFonts w:ascii="Arial" w:hAnsi="Arial" w:cs="Arial"/>
          <w:sz w:val="24"/>
          <w:szCs w:val="24"/>
        </w:rPr>
        <w:t>interposición de los recursos de revocación y revisión que señala</w:t>
      </w:r>
      <w:r>
        <w:rPr>
          <w:rFonts w:ascii="Arial" w:hAnsi="Arial" w:cs="Arial"/>
          <w:sz w:val="24"/>
          <w:szCs w:val="24"/>
        </w:rPr>
        <w:t>dos</w:t>
      </w:r>
      <w:r w:rsidRPr="00DB3725">
        <w:rPr>
          <w:rFonts w:ascii="Arial" w:hAnsi="Arial" w:cs="Arial"/>
          <w:sz w:val="24"/>
          <w:szCs w:val="24"/>
        </w:rPr>
        <w:t xml:space="preserve"> </w:t>
      </w:r>
      <w:r>
        <w:rPr>
          <w:rFonts w:ascii="Arial" w:hAnsi="Arial" w:cs="Arial"/>
          <w:sz w:val="24"/>
          <w:szCs w:val="24"/>
        </w:rPr>
        <w:t xml:space="preserve">en el </w:t>
      </w:r>
      <w:r w:rsidRPr="00DB3725">
        <w:rPr>
          <w:rFonts w:ascii="Arial" w:hAnsi="Arial" w:cs="Arial"/>
          <w:sz w:val="24"/>
          <w:szCs w:val="24"/>
        </w:rPr>
        <w:t>Título Octavo</w:t>
      </w:r>
      <w:r>
        <w:rPr>
          <w:rFonts w:ascii="Arial" w:hAnsi="Arial" w:cs="Arial"/>
          <w:sz w:val="24"/>
          <w:szCs w:val="24"/>
        </w:rPr>
        <w:t>,</w:t>
      </w:r>
      <w:r w:rsidRPr="00DB3725">
        <w:rPr>
          <w:rFonts w:ascii="Arial" w:hAnsi="Arial" w:cs="Arial"/>
          <w:sz w:val="24"/>
          <w:szCs w:val="24"/>
        </w:rPr>
        <w:t xml:space="preserve"> Capítulo Tercero denominado “D</w:t>
      </w:r>
      <w:r>
        <w:rPr>
          <w:rFonts w:ascii="Arial" w:hAnsi="Arial" w:cs="Arial"/>
          <w:sz w:val="24"/>
          <w:szCs w:val="24"/>
        </w:rPr>
        <w:t xml:space="preserve">e los </w:t>
      </w:r>
      <w:r w:rsidRPr="00DB3725">
        <w:rPr>
          <w:rFonts w:ascii="Arial" w:hAnsi="Arial" w:cs="Arial"/>
          <w:sz w:val="24"/>
          <w:szCs w:val="24"/>
        </w:rPr>
        <w:t>recursos administrativos”,</w:t>
      </w:r>
      <w:r>
        <w:rPr>
          <w:rFonts w:ascii="Arial" w:hAnsi="Arial" w:cs="Arial"/>
          <w:sz w:val="24"/>
          <w:szCs w:val="24"/>
        </w:rPr>
        <w:t xml:space="preserve"> de </w:t>
      </w:r>
      <w:r w:rsidRPr="00DB3725">
        <w:rPr>
          <w:rFonts w:ascii="Arial" w:hAnsi="Arial" w:cs="Arial"/>
          <w:sz w:val="24"/>
          <w:szCs w:val="24"/>
        </w:rPr>
        <w:t>la Ley Orgánica Municipal</w:t>
      </w:r>
      <w:r>
        <w:rPr>
          <w:rFonts w:ascii="Arial" w:hAnsi="Arial" w:cs="Arial"/>
          <w:sz w:val="24"/>
          <w:szCs w:val="24"/>
        </w:rPr>
        <w:t>.</w:t>
      </w: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Default="009B3A70" w:rsidP="009B3A70">
      <w:pPr>
        <w:spacing w:after="0" w:line="240" w:lineRule="auto"/>
        <w:ind w:left="567"/>
        <w:jc w:val="both"/>
        <w:rPr>
          <w:rFonts w:ascii="Arial" w:hAnsi="Arial" w:cs="Arial"/>
          <w:sz w:val="24"/>
          <w:szCs w:val="24"/>
        </w:rPr>
      </w:pPr>
    </w:p>
    <w:p w:rsidR="009B3A70" w:rsidRPr="00CB0F95" w:rsidRDefault="009B3A70" w:rsidP="009B3A70">
      <w:pPr>
        <w:spacing w:after="0" w:line="240" w:lineRule="auto"/>
        <w:ind w:left="567"/>
        <w:jc w:val="center"/>
        <w:rPr>
          <w:rFonts w:ascii="Arial" w:hAnsi="Arial" w:cs="Arial"/>
          <w:b/>
          <w:bCs/>
          <w:sz w:val="24"/>
          <w:szCs w:val="24"/>
        </w:rPr>
      </w:pPr>
      <w:r w:rsidRPr="00CB0F95">
        <w:rPr>
          <w:rFonts w:ascii="Arial" w:hAnsi="Arial" w:cs="Arial"/>
          <w:b/>
          <w:bCs/>
          <w:sz w:val="24"/>
          <w:szCs w:val="24"/>
        </w:rPr>
        <w:t xml:space="preserve">TÍTULO </w:t>
      </w:r>
      <w:r>
        <w:rPr>
          <w:rFonts w:ascii="Arial" w:hAnsi="Arial" w:cs="Arial"/>
          <w:b/>
          <w:bCs/>
          <w:sz w:val="24"/>
          <w:szCs w:val="24"/>
        </w:rPr>
        <w:t>OCTAVO</w:t>
      </w:r>
    </w:p>
    <w:p w:rsidR="009B3A70" w:rsidRPr="00CB0F95" w:rsidRDefault="009B3A70" w:rsidP="009B3A70">
      <w:pPr>
        <w:spacing w:after="0" w:line="240" w:lineRule="auto"/>
        <w:ind w:left="567"/>
        <w:jc w:val="center"/>
        <w:rPr>
          <w:rFonts w:ascii="Arial" w:hAnsi="Arial" w:cs="Arial"/>
          <w:b/>
          <w:bCs/>
          <w:sz w:val="24"/>
          <w:szCs w:val="24"/>
        </w:rPr>
      </w:pPr>
      <w:r w:rsidRPr="00CB0F95">
        <w:rPr>
          <w:rFonts w:ascii="Arial" w:hAnsi="Arial" w:cs="Arial"/>
          <w:b/>
          <w:bCs/>
          <w:sz w:val="24"/>
          <w:szCs w:val="24"/>
        </w:rPr>
        <w:t>TRANSPARENCIA MUNICIPAL</w:t>
      </w:r>
    </w:p>
    <w:p w:rsidR="009B3A70" w:rsidRDefault="009B3A70" w:rsidP="009B3A70">
      <w:pPr>
        <w:spacing w:after="0" w:line="240" w:lineRule="auto"/>
        <w:ind w:left="567"/>
        <w:jc w:val="center"/>
        <w:rPr>
          <w:rFonts w:ascii="Arial" w:hAnsi="Arial" w:cs="Arial"/>
          <w:b/>
          <w:bCs/>
          <w:sz w:val="24"/>
          <w:szCs w:val="24"/>
        </w:rPr>
      </w:pPr>
    </w:p>
    <w:p w:rsidR="009B3A70" w:rsidRPr="00CB0F95" w:rsidRDefault="009B3A70" w:rsidP="009B3A70">
      <w:pPr>
        <w:spacing w:after="0" w:line="240" w:lineRule="auto"/>
        <w:ind w:left="567"/>
        <w:jc w:val="center"/>
        <w:rPr>
          <w:rFonts w:ascii="Arial" w:hAnsi="Arial" w:cs="Arial"/>
          <w:b/>
          <w:bCs/>
          <w:sz w:val="24"/>
          <w:szCs w:val="24"/>
        </w:rPr>
      </w:pPr>
      <w:r w:rsidRPr="00CB0F95">
        <w:rPr>
          <w:rFonts w:ascii="Arial" w:hAnsi="Arial" w:cs="Arial"/>
          <w:b/>
          <w:bCs/>
          <w:sz w:val="24"/>
          <w:szCs w:val="24"/>
        </w:rPr>
        <w:t>CAPÍTULO ÚNICO</w:t>
      </w:r>
    </w:p>
    <w:p w:rsidR="009B3A70" w:rsidRPr="00CB0F95" w:rsidRDefault="009B3A70" w:rsidP="009B3A70">
      <w:pPr>
        <w:spacing w:after="0" w:line="240" w:lineRule="auto"/>
        <w:ind w:left="567"/>
        <w:jc w:val="center"/>
        <w:rPr>
          <w:rFonts w:ascii="Arial" w:hAnsi="Arial" w:cs="Arial"/>
          <w:b/>
          <w:bCs/>
          <w:sz w:val="24"/>
          <w:szCs w:val="24"/>
        </w:rPr>
      </w:pPr>
      <w:r w:rsidRPr="00CB0F95">
        <w:rPr>
          <w:rFonts w:ascii="Arial" w:hAnsi="Arial" w:cs="Arial"/>
          <w:b/>
          <w:bCs/>
          <w:sz w:val="24"/>
          <w:szCs w:val="24"/>
        </w:rPr>
        <w:t>DE LA TRANSPARENCIA</w:t>
      </w:r>
      <w:r>
        <w:rPr>
          <w:rFonts w:ascii="Arial" w:hAnsi="Arial" w:cs="Arial"/>
          <w:b/>
          <w:bCs/>
          <w:sz w:val="24"/>
          <w:szCs w:val="24"/>
        </w:rPr>
        <w:t xml:space="preserve"> Y ARCHIVO</w:t>
      </w:r>
    </w:p>
    <w:p w:rsidR="009B3A70" w:rsidRPr="00CB0F95" w:rsidRDefault="009B3A70" w:rsidP="009B3A70">
      <w:pPr>
        <w:spacing w:after="0" w:line="240" w:lineRule="auto"/>
        <w:ind w:left="567"/>
        <w:jc w:val="both"/>
        <w:rPr>
          <w:rFonts w:ascii="Arial" w:hAnsi="Arial" w:cs="Arial"/>
          <w:sz w:val="24"/>
          <w:szCs w:val="24"/>
        </w:rPr>
      </w:pPr>
    </w:p>
    <w:p w:rsidR="009B3A70" w:rsidRPr="00CB0F95" w:rsidRDefault="009B3A70" w:rsidP="009B3A70">
      <w:pPr>
        <w:spacing w:after="0" w:line="240" w:lineRule="auto"/>
        <w:ind w:left="567"/>
        <w:jc w:val="both"/>
        <w:rPr>
          <w:rFonts w:ascii="Arial" w:hAnsi="Arial" w:cs="Arial"/>
          <w:sz w:val="24"/>
          <w:szCs w:val="24"/>
        </w:rPr>
      </w:pPr>
      <w:r w:rsidRPr="006B2DE8">
        <w:rPr>
          <w:rFonts w:ascii="Arial" w:hAnsi="Arial" w:cs="Arial"/>
          <w:b/>
          <w:sz w:val="24"/>
          <w:szCs w:val="24"/>
        </w:rPr>
        <w:t>Artículo 96.</w:t>
      </w:r>
      <w:r w:rsidRPr="00CB0F95">
        <w:rPr>
          <w:rFonts w:ascii="Arial" w:hAnsi="Arial" w:cs="Arial"/>
          <w:sz w:val="24"/>
          <w:szCs w:val="24"/>
        </w:rPr>
        <w:t xml:space="preserve"> El Gobierno Municipal deberá documentar todo acto que derive del ejercicio de sus facultades, competencias o funciones, así como transparentar y permitir el acceso a la información generada, obtenida, adquirida o en su posesión, protegiendo los datos personales conforme a la Ley de Transparencia y Acceso a la Información Pública y la Ley de Archivos, ambas para el Estado de Hidalgo.</w:t>
      </w:r>
    </w:p>
    <w:p w:rsidR="009B3A70" w:rsidRDefault="009B3A70" w:rsidP="009B3A70">
      <w:pPr>
        <w:spacing w:after="0" w:line="240" w:lineRule="auto"/>
        <w:ind w:left="567"/>
        <w:jc w:val="both"/>
        <w:rPr>
          <w:rFonts w:ascii="Arial" w:hAnsi="Arial" w:cs="Arial"/>
          <w:sz w:val="24"/>
          <w:szCs w:val="24"/>
        </w:rPr>
      </w:pPr>
    </w:p>
    <w:p w:rsidR="009B3A70" w:rsidRPr="00CB0F95" w:rsidRDefault="009B3A70" w:rsidP="009B3A70">
      <w:pPr>
        <w:spacing w:after="0" w:line="240" w:lineRule="auto"/>
        <w:ind w:left="567"/>
        <w:jc w:val="both"/>
        <w:rPr>
          <w:rFonts w:ascii="Arial" w:hAnsi="Arial" w:cs="Arial"/>
          <w:sz w:val="24"/>
          <w:szCs w:val="24"/>
        </w:rPr>
      </w:pPr>
      <w:r w:rsidRPr="006B2DE8">
        <w:rPr>
          <w:rFonts w:ascii="Arial" w:hAnsi="Arial" w:cs="Arial"/>
          <w:b/>
          <w:sz w:val="24"/>
          <w:szCs w:val="24"/>
        </w:rPr>
        <w:t>Artículo 97.</w:t>
      </w:r>
      <w:r w:rsidRPr="00CB0F95">
        <w:rPr>
          <w:rFonts w:ascii="Arial" w:hAnsi="Arial" w:cs="Arial"/>
          <w:sz w:val="24"/>
          <w:szCs w:val="24"/>
        </w:rPr>
        <w:t xml:space="preserve"> El Gobierno Municipal organizará y conservará sus documentos en un Sistema Institucional de Archivo, garantizando su operación y continuidad archivística y privilegiando el uso de tecnologías de la información, que permitan el libre ejercicio de los derechos de acceso a la información pública y protección de datos personales de una forma veraz, oportuna y actualizada. </w:t>
      </w:r>
    </w:p>
    <w:p w:rsidR="009B3A70" w:rsidRDefault="009B3A70" w:rsidP="009B3A70">
      <w:pPr>
        <w:spacing w:after="0" w:line="240" w:lineRule="auto"/>
        <w:ind w:left="567"/>
        <w:jc w:val="both"/>
        <w:rPr>
          <w:rFonts w:ascii="Arial" w:hAnsi="Arial" w:cs="Arial"/>
          <w:sz w:val="24"/>
          <w:szCs w:val="24"/>
        </w:rPr>
      </w:pPr>
    </w:p>
    <w:p w:rsidR="008568DA" w:rsidRDefault="009B3A70" w:rsidP="009B3A70">
      <w:pPr>
        <w:spacing w:after="0" w:line="240" w:lineRule="auto"/>
        <w:ind w:left="567"/>
        <w:jc w:val="both"/>
        <w:rPr>
          <w:rFonts w:ascii="Arial" w:hAnsi="Arial" w:cs="Arial"/>
          <w:sz w:val="24"/>
          <w:szCs w:val="24"/>
        </w:rPr>
      </w:pPr>
      <w:r w:rsidRPr="006B2DE8">
        <w:rPr>
          <w:rFonts w:ascii="Arial" w:hAnsi="Arial" w:cs="Arial"/>
          <w:b/>
          <w:sz w:val="24"/>
          <w:szCs w:val="24"/>
        </w:rPr>
        <w:t>Artículo 98.</w:t>
      </w:r>
      <w:r w:rsidRPr="00CB0F95">
        <w:rPr>
          <w:rFonts w:ascii="Arial" w:hAnsi="Arial" w:cs="Arial"/>
          <w:sz w:val="24"/>
          <w:szCs w:val="24"/>
        </w:rPr>
        <w:t xml:space="preserve"> Las violaciones a las normas de transparencia, acceso a la información pública, protección de datos personales y de archivo, serán sancionadas conforme a las leyes de transparencia y acceso a la información pública y de archivo aplicables, esto con independencia de las de orden administrativo, civil o penal que procedan.</w:t>
      </w:r>
    </w:p>
    <w:p w:rsidR="008568DA" w:rsidRPr="00133B8F" w:rsidRDefault="008568DA" w:rsidP="008568DA">
      <w:pPr>
        <w:spacing w:after="0" w:line="240" w:lineRule="auto"/>
        <w:jc w:val="both"/>
        <w:rPr>
          <w:rFonts w:ascii="Arial" w:hAnsi="Arial" w:cs="Arial"/>
          <w:sz w:val="24"/>
          <w:szCs w:val="24"/>
        </w:rPr>
      </w:pPr>
    </w:p>
    <w:p w:rsidR="008568DA" w:rsidRPr="00AF1709" w:rsidRDefault="008568DA" w:rsidP="008568DA">
      <w:pPr>
        <w:spacing w:after="0" w:line="240" w:lineRule="auto"/>
        <w:ind w:left="567"/>
        <w:jc w:val="center"/>
        <w:rPr>
          <w:rFonts w:ascii="Arial" w:hAnsi="Arial" w:cs="Arial"/>
          <w:b/>
          <w:bCs/>
          <w:sz w:val="24"/>
          <w:szCs w:val="24"/>
          <w:lang w:val="en-US"/>
        </w:rPr>
      </w:pPr>
      <w:r w:rsidRPr="00AF1709">
        <w:rPr>
          <w:rFonts w:ascii="Arial" w:hAnsi="Arial" w:cs="Arial"/>
          <w:b/>
          <w:bCs/>
          <w:sz w:val="24"/>
          <w:szCs w:val="24"/>
          <w:lang w:val="en-US"/>
        </w:rPr>
        <w:t>T R A N S I T O R I O S</w:t>
      </w:r>
    </w:p>
    <w:p w:rsidR="008568DA" w:rsidRPr="00AF1709" w:rsidRDefault="008568DA" w:rsidP="008568DA">
      <w:pPr>
        <w:spacing w:after="0" w:line="240" w:lineRule="auto"/>
        <w:ind w:left="567"/>
        <w:jc w:val="both"/>
        <w:rPr>
          <w:rFonts w:ascii="Arial" w:hAnsi="Arial" w:cs="Arial"/>
          <w:sz w:val="24"/>
          <w:szCs w:val="24"/>
          <w:lang w:val="en-US"/>
        </w:rPr>
      </w:pPr>
    </w:p>
    <w:p w:rsidR="008568DA" w:rsidRDefault="008568DA" w:rsidP="008568DA">
      <w:pPr>
        <w:spacing w:after="0" w:line="240" w:lineRule="auto"/>
        <w:ind w:left="567"/>
        <w:jc w:val="both"/>
        <w:rPr>
          <w:rFonts w:ascii="Arial" w:hAnsi="Arial" w:cs="Arial"/>
          <w:sz w:val="24"/>
          <w:szCs w:val="24"/>
        </w:rPr>
      </w:pPr>
      <w:r w:rsidRPr="006B2DE8">
        <w:rPr>
          <w:rFonts w:ascii="Arial" w:hAnsi="Arial" w:cs="Arial"/>
          <w:b/>
          <w:sz w:val="24"/>
          <w:szCs w:val="24"/>
        </w:rPr>
        <w:t>PRIMERO.</w:t>
      </w:r>
      <w:r w:rsidRPr="0004459F">
        <w:rPr>
          <w:rFonts w:ascii="Arial" w:hAnsi="Arial" w:cs="Arial"/>
          <w:sz w:val="24"/>
          <w:szCs w:val="24"/>
        </w:rPr>
        <w:t xml:space="preserve"> El presente </w:t>
      </w:r>
      <w:r>
        <w:rPr>
          <w:rFonts w:ascii="Arial" w:hAnsi="Arial" w:cs="Arial"/>
          <w:sz w:val="24"/>
          <w:szCs w:val="24"/>
        </w:rPr>
        <w:t>BANDO DE GOBIERNO Y POLICÍA DEL MUNICIPIO</w:t>
      </w:r>
      <w:r w:rsidRPr="0004459F">
        <w:rPr>
          <w:rFonts w:ascii="Arial" w:hAnsi="Arial" w:cs="Arial"/>
          <w:sz w:val="24"/>
          <w:szCs w:val="24"/>
        </w:rPr>
        <w:t xml:space="preserve"> de </w:t>
      </w:r>
      <w:r>
        <w:rPr>
          <w:rFonts w:ascii="Arial" w:hAnsi="Arial" w:cs="Arial"/>
          <w:sz w:val="24"/>
          <w:szCs w:val="24"/>
        </w:rPr>
        <w:t>Huazalingo</w:t>
      </w:r>
      <w:r w:rsidRPr="0004459F">
        <w:rPr>
          <w:rFonts w:ascii="Arial" w:hAnsi="Arial" w:cs="Arial"/>
          <w:sz w:val="24"/>
          <w:szCs w:val="24"/>
        </w:rPr>
        <w:t>, Hidalgo, entrará en vigor al día siguiente de su publicación en el Periódico Oficial del Estado de Hidalgo.</w:t>
      </w:r>
    </w:p>
    <w:p w:rsidR="008568DA" w:rsidRDefault="008568DA" w:rsidP="008568DA">
      <w:pPr>
        <w:spacing w:after="0" w:line="240" w:lineRule="auto"/>
        <w:ind w:left="567"/>
        <w:jc w:val="both"/>
        <w:rPr>
          <w:rFonts w:ascii="Arial" w:hAnsi="Arial" w:cs="Arial"/>
          <w:sz w:val="24"/>
          <w:szCs w:val="24"/>
        </w:rPr>
      </w:pPr>
    </w:p>
    <w:p w:rsidR="008568DA" w:rsidRDefault="008568DA" w:rsidP="008568DA">
      <w:pPr>
        <w:spacing w:after="0" w:line="240" w:lineRule="auto"/>
        <w:ind w:left="567"/>
        <w:jc w:val="both"/>
        <w:rPr>
          <w:rFonts w:ascii="Arial" w:hAnsi="Arial" w:cs="Arial"/>
          <w:sz w:val="24"/>
          <w:szCs w:val="24"/>
        </w:rPr>
      </w:pPr>
      <w:r w:rsidRPr="006B2DE8">
        <w:rPr>
          <w:rFonts w:ascii="Arial" w:hAnsi="Arial" w:cs="Arial"/>
          <w:b/>
          <w:sz w:val="24"/>
          <w:szCs w:val="24"/>
        </w:rPr>
        <w:lastRenderedPageBreak/>
        <w:t>SEGUNDO.</w:t>
      </w:r>
      <w:r w:rsidRPr="0004459F">
        <w:rPr>
          <w:rFonts w:ascii="Arial" w:hAnsi="Arial" w:cs="Arial"/>
          <w:sz w:val="24"/>
          <w:szCs w:val="24"/>
        </w:rPr>
        <w:t xml:space="preserve"> </w:t>
      </w:r>
      <w:r w:rsidRPr="00D04BF9">
        <w:rPr>
          <w:rFonts w:ascii="Arial" w:hAnsi="Arial" w:cs="Arial"/>
          <w:sz w:val="24"/>
          <w:szCs w:val="24"/>
        </w:rPr>
        <w:t xml:space="preserve">Se abroga el Bando </w:t>
      </w:r>
      <w:r>
        <w:rPr>
          <w:rFonts w:ascii="Arial" w:hAnsi="Arial" w:cs="Arial"/>
          <w:sz w:val="24"/>
          <w:szCs w:val="24"/>
        </w:rPr>
        <w:t xml:space="preserve">Municipal </w:t>
      </w:r>
      <w:r w:rsidRPr="00D04BF9">
        <w:rPr>
          <w:rFonts w:ascii="Arial" w:hAnsi="Arial" w:cs="Arial"/>
          <w:sz w:val="24"/>
          <w:szCs w:val="24"/>
        </w:rPr>
        <w:t xml:space="preserve">de Policía y </w:t>
      </w:r>
      <w:r>
        <w:rPr>
          <w:rFonts w:ascii="Arial" w:hAnsi="Arial" w:cs="Arial"/>
          <w:sz w:val="24"/>
          <w:szCs w:val="24"/>
        </w:rPr>
        <w:t xml:space="preserve">Buen </w:t>
      </w:r>
      <w:r w:rsidRPr="00D04BF9">
        <w:rPr>
          <w:rFonts w:ascii="Arial" w:hAnsi="Arial" w:cs="Arial"/>
          <w:sz w:val="24"/>
          <w:szCs w:val="24"/>
        </w:rPr>
        <w:t xml:space="preserve">Gobierno publicado en fecha </w:t>
      </w:r>
      <w:r>
        <w:rPr>
          <w:rFonts w:ascii="Arial" w:hAnsi="Arial" w:cs="Arial"/>
          <w:sz w:val="24"/>
          <w:szCs w:val="24"/>
        </w:rPr>
        <w:t>16 de Junio de 1986</w:t>
      </w:r>
      <w:r w:rsidRPr="00D04BF9">
        <w:rPr>
          <w:rFonts w:ascii="Arial" w:hAnsi="Arial" w:cs="Arial"/>
          <w:sz w:val="24"/>
          <w:szCs w:val="24"/>
        </w:rPr>
        <w:t xml:space="preserve"> y se derogan todas las disposiciones de igual o menor rango que contravengan a las disposiciones contenidas en el presente Bando.</w:t>
      </w:r>
    </w:p>
    <w:p w:rsidR="008568DA" w:rsidRDefault="008568DA" w:rsidP="008568DA">
      <w:pPr>
        <w:spacing w:after="0" w:line="240" w:lineRule="auto"/>
        <w:ind w:left="567"/>
        <w:jc w:val="both"/>
        <w:rPr>
          <w:rFonts w:ascii="Arial" w:hAnsi="Arial" w:cs="Arial"/>
          <w:sz w:val="24"/>
          <w:szCs w:val="24"/>
        </w:rPr>
      </w:pPr>
    </w:p>
    <w:p w:rsidR="008568DA" w:rsidRDefault="008568DA" w:rsidP="008568DA">
      <w:pPr>
        <w:spacing w:after="0" w:line="240" w:lineRule="auto"/>
        <w:ind w:left="567"/>
        <w:jc w:val="both"/>
        <w:rPr>
          <w:rFonts w:ascii="Arial" w:hAnsi="Arial" w:cs="Arial"/>
          <w:sz w:val="24"/>
          <w:szCs w:val="24"/>
        </w:rPr>
      </w:pPr>
      <w:r w:rsidRPr="006B2DE8">
        <w:rPr>
          <w:rFonts w:ascii="Arial" w:hAnsi="Arial" w:cs="Arial"/>
          <w:b/>
          <w:sz w:val="24"/>
          <w:szCs w:val="24"/>
        </w:rPr>
        <w:t>TERCERO.</w:t>
      </w:r>
      <w:r>
        <w:rPr>
          <w:rFonts w:ascii="Arial" w:hAnsi="Arial" w:cs="Arial"/>
          <w:sz w:val="24"/>
          <w:szCs w:val="24"/>
        </w:rPr>
        <w:t xml:space="preserve"> </w:t>
      </w:r>
      <w:r w:rsidRPr="00D04BF9">
        <w:rPr>
          <w:rFonts w:ascii="Arial" w:hAnsi="Arial" w:cs="Arial"/>
          <w:sz w:val="24"/>
          <w:szCs w:val="24"/>
        </w:rPr>
        <w:t xml:space="preserve">Se faculta al Presidente Municipal Constitucional de </w:t>
      </w:r>
      <w:r>
        <w:rPr>
          <w:rFonts w:ascii="Arial" w:hAnsi="Arial" w:cs="Arial"/>
          <w:sz w:val="24"/>
          <w:szCs w:val="24"/>
        </w:rPr>
        <w:t>Huazalingo</w:t>
      </w:r>
      <w:r w:rsidRPr="00D04BF9">
        <w:rPr>
          <w:rFonts w:ascii="Arial" w:hAnsi="Arial" w:cs="Arial"/>
          <w:sz w:val="24"/>
          <w:szCs w:val="24"/>
        </w:rPr>
        <w:t xml:space="preserve"> para </w:t>
      </w:r>
      <w:r>
        <w:rPr>
          <w:rFonts w:ascii="Arial" w:hAnsi="Arial" w:cs="Arial"/>
          <w:sz w:val="24"/>
          <w:szCs w:val="24"/>
        </w:rPr>
        <w:t xml:space="preserve">realizar </w:t>
      </w:r>
      <w:r w:rsidRPr="00D04BF9">
        <w:rPr>
          <w:rFonts w:ascii="Arial" w:hAnsi="Arial" w:cs="Arial"/>
          <w:sz w:val="24"/>
          <w:szCs w:val="24"/>
        </w:rPr>
        <w:t xml:space="preserve">las medidas administrativas </w:t>
      </w:r>
      <w:r>
        <w:rPr>
          <w:rFonts w:ascii="Arial" w:hAnsi="Arial" w:cs="Arial"/>
          <w:sz w:val="24"/>
          <w:szCs w:val="24"/>
        </w:rPr>
        <w:t>necesarias</w:t>
      </w:r>
      <w:r w:rsidRPr="00D04BF9">
        <w:rPr>
          <w:rFonts w:ascii="Arial" w:hAnsi="Arial" w:cs="Arial"/>
          <w:sz w:val="24"/>
          <w:szCs w:val="24"/>
        </w:rPr>
        <w:t xml:space="preserve"> para la aplicación del presente Bando.</w:t>
      </w: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Decreto que contiene el </w:t>
      </w:r>
      <w:r>
        <w:rPr>
          <w:rFonts w:ascii="Arial" w:hAnsi="Arial" w:cs="Arial"/>
          <w:sz w:val="24"/>
          <w:szCs w:val="24"/>
        </w:rPr>
        <w:t>BANDO DE GOBIERNO Y POLICÍA DEL MUNICIPIO</w:t>
      </w:r>
      <w:r w:rsidRPr="0004459F">
        <w:rPr>
          <w:rFonts w:ascii="Arial" w:hAnsi="Arial" w:cs="Arial"/>
          <w:sz w:val="24"/>
          <w:szCs w:val="24"/>
        </w:rPr>
        <w:t xml:space="preserve"> de </w:t>
      </w:r>
      <w:r>
        <w:rPr>
          <w:rFonts w:ascii="Arial" w:hAnsi="Arial" w:cs="Arial"/>
          <w:sz w:val="24"/>
          <w:szCs w:val="24"/>
        </w:rPr>
        <w:t>Huazalingo</w:t>
      </w:r>
      <w:r w:rsidRPr="0004459F">
        <w:rPr>
          <w:rFonts w:ascii="Arial" w:hAnsi="Arial" w:cs="Arial"/>
          <w:sz w:val="24"/>
          <w:szCs w:val="24"/>
        </w:rPr>
        <w:t>, Hidalgo</w:t>
      </w:r>
      <w:r w:rsidRPr="009C12F5" w:rsidDel="00F976F0">
        <w:rPr>
          <w:rFonts w:ascii="Arial" w:hAnsi="Arial" w:cs="Arial"/>
          <w:sz w:val="24"/>
          <w:szCs w:val="24"/>
        </w:rPr>
        <w:t xml:space="preserve"> </w:t>
      </w:r>
      <w:r w:rsidRPr="009C12F5">
        <w:rPr>
          <w:rFonts w:ascii="Arial" w:hAnsi="Arial" w:cs="Arial"/>
          <w:sz w:val="24"/>
          <w:szCs w:val="24"/>
        </w:rPr>
        <w:t>.</w:t>
      </w:r>
    </w:p>
    <w:p w:rsidR="008568DA" w:rsidRPr="009C12F5" w:rsidRDefault="008568DA" w:rsidP="008568DA">
      <w:pPr>
        <w:spacing w:after="0" w:line="240" w:lineRule="auto"/>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Elaborado en la Sala de Cabildo del Ayuntamiento de </w:t>
      </w:r>
      <w:r>
        <w:rPr>
          <w:rFonts w:ascii="Arial" w:hAnsi="Arial" w:cs="Arial"/>
          <w:sz w:val="24"/>
          <w:szCs w:val="24"/>
        </w:rPr>
        <w:t>Huazalingo</w:t>
      </w:r>
      <w:r w:rsidRPr="009C12F5">
        <w:rPr>
          <w:rFonts w:ascii="Arial" w:hAnsi="Arial" w:cs="Arial"/>
          <w:sz w:val="24"/>
          <w:szCs w:val="24"/>
        </w:rPr>
        <w:t xml:space="preserve">, </w:t>
      </w:r>
      <w:r>
        <w:rPr>
          <w:rFonts w:ascii="Arial" w:hAnsi="Arial" w:cs="Arial"/>
          <w:sz w:val="24"/>
          <w:szCs w:val="24"/>
        </w:rPr>
        <w:t>Hidalgo</w:t>
      </w:r>
      <w:r w:rsidRPr="009C12F5">
        <w:rPr>
          <w:rFonts w:ascii="Arial" w:hAnsi="Arial" w:cs="Arial"/>
          <w:sz w:val="24"/>
          <w:szCs w:val="24"/>
        </w:rPr>
        <w:t xml:space="preserve">, a los </w:t>
      </w:r>
      <w:r w:rsidR="009B3A70">
        <w:rPr>
          <w:rFonts w:ascii="Arial" w:hAnsi="Arial" w:cs="Arial"/>
          <w:sz w:val="24"/>
          <w:szCs w:val="24"/>
        </w:rPr>
        <w:t>18</w:t>
      </w:r>
      <w:r w:rsidRPr="009C12F5">
        <w:rPr>
          <w:rFonts w:ascii="Arial" w:hAnsi="Arial" w:cs="Arial"/>
          <w:sz w:val="24"/>
          <w:szCs w:val="24"/>
        </w:rPr>
        <w:t xml:space="preserve"> días del mes de </w:t>
      </w:r>
      <w:r w:rsidR="009B3A70">
        <w:rPr>
          <w:rFonts w:ascii="Arial" w:hAnsi="Arial" w:cs="Arial"/>
          <w:sz w:val="24"/>
          <w:szCs w:val="24"/>
        </w:rPr>
        <w:t>Diciembre</w:t>
      </w:r>
      <w:r w:rsidRPr="009C12F5">
        <w:rPr>
          <w:rFonts w:ascii="Arial" w:hAnsi="Arial" w:cs="Arial"/>
          <w:sz w:val="24"/>
          <w:szCs w:val="24"/>
        </w:rPr>
        <w:t xml:space="preserve"> de 2024.</w:t>
      </w:r>
    </w:p>
    <w:p w:rsidR="008568DA" w:rsidRPr="009C12F5" w:rsidRDefault="008568DA" w:rsidP="008568DA">
      <w:pPr>
        <w:spacing w:after="0" w:line="240" w:lineRule="auto"/>
        <w:jc w:val="both"/>
        <w:rPr>
          <w:rFonts w:ascii="Arial" w:hAnsi="Arial" w:cs="Arial"/>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A T E N T A M E N T E</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Ayuntamiento de Huazalingo, Hidalgo.</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Pr>
          <w:rFonts w:ascii="Arial" w:hAnsi="Arial" w:cs="Arial"/>
          <w:b/>
          <w:sz w:val="24"/>
          <w:szCs w:val="24"/>
        </w:rPr>
        <w:t>MTRA. VANESSA MEJIA HERNANDEZ</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Presidente Municipal Constitucional</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FLORENCIO LARA LARA</w:t>
      </w:r>
      <w:r w:rsidR="008568DA" w:rsidRPr="008568DA" w:rsidDel="00F976F0">
        <w:rPr>
          <w:rFonts w:ascii="Arial" w:hAnsi="Arial" w:cs="Arial"/>
          <w:b/>
          <w:sz w:val="24"/>
          <w:szCs w:val="24"/>
        </w:rPr>
        <w:t xml:space="preserve"> </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Síndico Procurador</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NELLY ORTIZ LÓPEZ</w:t>
      </w:r>
      <w:r w:rsidR="008568DA" w:rsidRPr="008568DA" w:rsidDel="00F976F0">
        <w:rPr>
          <w:rFonts w:ascii="Arial" w:hAnsi="Arial" w:cs="Arial"/>
          <w:b/>
          <w:sz w:val="24"/>
          <w:szCs w:val="24"/>
        </w:rPr>
        <w:t xml:space="preserve"> </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ALONDRA BAUTISTA MEJÍA</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Regidora</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MARTIN MARTÍNEZ VICENTE</w:t>
      </w:r>
      <w:r w:rsidR="008568DA" w:rsidRPr="008568DA" w:rsidDel="0022639D">
        <w:rPr>
          <w:rFonts w:ascii="Arial" w:hAnsi="Arial" w:cs="Arial"/>
          <w:b/>
          <w:sz w:val="24"/>
          <w:szCs w:val="24"/>
        </w:rPr>
        <w:t xml:space="preserve"> </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Regidora</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ROCIÓ LARA VARGAS</w:t>
      </w:r>
    </w:p>
    <w:p w:rsidR="008568DA" w:rsidRPr="008568DA" w:rsidRDefault="008568DA" w:rsidP="008568DA">
      <w:pPr>
        <w:spacing w:after="0" w:line="240" w:lineRule="auto"/>
        <w:jc w:val="center"/>
        <w:rPr>
          <w:rFonts w:ascii="Arial" w:hAnsi="Arial" w:cs="Arial"/>
          <w:b/>
          <w:sz w:val="24"/>
          <w:szCs w:val="24"/>
        </w:rPr>
      </w:pPr>
      <w:r w:rsidRPr="008568DA" w:rsidDel="0022639D">
        <w:rPr>
          <w:rFonts w:ascii="Arial" w:hAnsi="Arial" w:cs="Arial"/>
          <w:b/>
          <w:sz w:val="24"/>
          <w:szCs w:val="24"/>
        </w:rPr>
        <w:t xml:space="preserve"> </w:t>
      </w:r>
      <w:r w:rsidRPr="008568DA">
        <w:rPr>
          <w:rFonts w:ascii="Arial" w:hAnsi="Arial" w:cs="Arial"/>
          <w:b/>
          <w:sz w:val="24"/>
          <w:szCs w:val="24"/>
        </w:rPr>
        <w:t>Regidora</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YESSICA CORTEZ BALTAZAR</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Regidora</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ERIKA SÁNCHEZ SALAS</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GABINO FILIBERTO SEBASTIÁN</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Regidora</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VALENTÍN VARGAS PABLO</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w:t>
      </w: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9B3A70" w:rsidRDefault="009B3A70" w:rsidP="008568DA">
      <w:pPr>
        <w:spacing w:after="0" w:line="240" w:lineRule="auto"/>
        <w:jc w:val="center"/>
        <w:rPr>
          <w:rFonts w:ascii="Arial" w:hAnsi="Arial" w:cs="Arial"/>
          <w:b/>
          <w:sz w:val="24"/>
          <w:szCs w:val="24"/>
        </w:rPr>
      </w:pPr>
      <w:r w:rsidRPr="009B3A70">
        <w:rPr>
          <w:rFonts w:ascii="Arial" w:hAnsi="Arial" w:cs="Arial"/>
          <w:b/>
          <w:sz w:val="24"/>
          <w:szCs w:val="24"/>
        </w:rPr>
        <w:t>C. JULIANA ROMERO RUIZ</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Regidor</w:t>
      </w:r>
    </w:p>
    <w:p w:rsidR="008568DA" w:rsidRPr="008568DA" w:rsidRDefault="008568DA" w:rsidP="008568DA">
      <w:pPr>
        <w:spacing w:after="0" w:line="240" w:lineRule="auto"/>
        <w:jc w:val="both"/>
        <w:rPr>
          <w:rFonts w:ascii="Arial" w:hAnsi="Arial" w:cs="Arial"/>
          <w:b/>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En uso de las facultades que me confiere el Articulo 144, fracción III de la Constitución Política del Estado de </w:t>
      </w:r>
      <w:r>
        <w:rPr>
          <w:rFonts w:ascii="Arial" w:hAnsi="Arial" w:cs="Arial"/>
          <w:sz w:val="24"/>
          <w:szCs w:val="24"/>
        </w:rPr>
        <w:t>Hidalgo</w:t>
      </w:r>
      <w:r w:rsidRPr="009C12F5">
        <w:rPr>
          <w:rFonts w:ascii="Arial" w:hAnsi="Arial" w:cs="Arial"/>
          <w:sz w:val="24"/>
          <w:szCs w:val="24"/>
        </w:rPr>
        <w:t xml:space="preserve">; los artículos 60, fracción I, inciso a), 61, 190 y 191 de la Ley Orgánica Municipal para el Estado de </w:t>
      </w:r>
      <w:r>
        <w:rPr>
          <w:rFonts w:ascii="Arial" w:hAnsi="Arial" w:cs="Arial"/>
          <w:sz w:val="24"/>
          <w:szCs w:val="24"/>
        </w:rPr>
        <w:t>Hidalgo</w:t>
      </w:r>
      <w:r w:rsidRPr="009C12F5">
        <w:rPr>
          <w:rFonts w:ascii="Arial" w:hAnsi="Arial" w:cs="Arial"/>
          <w:sz w:val="24"/>
          <w:szCs w:val="24"/>
        </w:rPr>
        <w:t>, tengo a bien Promulgar el presente Decreto, por lo tanto, mando se imprima, publique y circule para su exacta observancia y debido cumplimiento.</w:t>
      </w:r>
    </w:p>
    <w:p w:rsidR="008568DA" w:rsidRPr="009C12F5"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Pr="008568DA" w:rsidRDefault="008568DA" w:rsidP="008568DA">
      <w:pPr>
        <w:spacing w:after="0" w:line="240" w:lineRule="auto"/>
        <w:jc w:val="both"/>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Pr>
          <w:rFonts w:ascii="Arial" w:hAnsi="Arial" w:cs="Arial"/>
          <w:b/>
          <w:sz w:val="24"/>
          <w:szCs w:val="24"/>
        </w:rPr>
        <w:t>MTRA. VANESSA MEJIA HERNANDEZ</w:t>
      </w:r>
    </w:p>
    <w:p w:rsidR="008568DA" w:rsidRPr="008568DA" w:rsidRDefault="009B3A70" w:rsidP="008568DA">
      <w:pPr>
        <w:spacing w:after="0" w:line="240" w:lineRule="auto"/>
        <w:jc w:val="center"/>
        <w:rPr>
          <w:rFonts w:ascii="Arial" w:hAnsi="Arial" w:cs="Arial"/>
          <w:b/>
          <w:sz w:val="24"/>
          <w:szCs w:val="24"/>
        </w:rPr>
      </w:pPr>
      <w:r>
        <w:rPr>
          <w:rFonts w:ascii="Arial" w:hAnsi="Arial" w:cs="Arial"/>
          <w:b/>
          <w:sz w:val="24"/>
          <w:szCs w:val="24"/>
        </w:rPr>
        <w:t>PRESIDENTA</w:t>
      </w:r>
      <w:r w:rsidR="008568DA" w:rsidRPr="008568DA">
        <w:rPr>
          <w:rFonts w:ascii="Arial" w:hAnsi="Arial" w:cs="Arial"/>
          <w:b/>
          <w:sz w:val="24"/>
          <w:szCs w:val="24"/>
        </w:rPr>
        <w:t xml:space="preserve"> MUNICIPAL CONSTITUCIONAL</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DE HUAZALINGO, HIDALGO.</w:t>
      </w:r>
    </w:p>
    <w:p w:rsidR="008568DA" w:rsidRPr="008568DA" w:rsidRDefault="008568DA" w:rsidP="008568DA">
      <w:pPr>
        <w:spacing w:after="0" w:line="240" w:lineRule="auto"/>
        <w:rPr>
          <w:rFonts w:ascii="Arial" w:hAnsi="Arial" w:cs="Arial"/>
          <w:b/>
          <w:sz w:val="24"/>
          <w:szCs w:val="24"/>
        </w:rPr>
      </w:pP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r w:rsidRPr="009C12F5">
        <w:rPr>
          <w:rFonts w:ascii="Arial" w:hAnsi="Arial" w:cs="Arial"/>
          <w:sz w:val="24"/>
          <w:szCs w:val="24"/>
        </w:rPr>
        <w:t xml:space="preserve">Con fundamento y en uso de las facultades que me son conferidas por lo dispuesto en el Articulo 98, fracción V de la Ley Orgánica Municipal para el Estado de </w:t>
      </w:r>
      <w:r>
        <w:rPr>
          <w:rFonts w:ascii="Arial" w:hAnsi="Arial" w:cs="Arial"/>
          <w:sz w:val="24"/>
          <w:szCs w:val="24"/>
        </w:rPr>
        <w:t>Hidalgo</w:t>
      </w:r>
      <w:r w:rsidRPr="009C12F5">
        <w:rPr>
          <w:rFonts w:ascii="Arial" w:hAnsi="Arial" w:cs="Arial"/>
          <w:sz w:val="24"/>
          <w:szCs w:val="24"/>
        </w:rPr>
        <w:t>, tengo a bien refrendar el presente Decreto.</w:t>
      </w: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Default="008568DA" w:rsidP="008568DA">
      <w:pPr>
        <w:spacing w:after="0" w:line="240" w:lineRule="auto"/>
        <w:jc w:val="both"/>
        <w:rPr>
          <w:rFonts w:ascii="Arial" w:hAnsi="Arial" w:cs="Arial"/>
          <w:sz w:val="24"/>
          <w:szCs w:val="24"/>
        </w:rPr>
      </w:pPr>
    </w:p>
    <w:p w:rsidR="008568DA" w:rsidRPr="009C12F5" w:rsidRDefault="008568DA" w:rsidP="008568DA">
      <w:pPr>
        <w:spacing w:after="0" w:line="240" w:lineRule="auto"/>
        <w:jc w:val="both"/>
        <w:rPr>
          <w:rFonts w:ascii="Arial" w:hAnsi="Arial" w:cs="Arial"/>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8568DA" w:rsidP="008568DA">
      <w:pPr>
        <w:spacing w:after="0" w:line="240" w:lineRule="auto"/>
        <w:jc w:val="center"/>
        <w:rPr>
          <w:rFonts w:ascii="Arial" w:hAnsi="Arial" w:cs="Arial"/>
          <w:b/>
          <w:sz w:val="24"/>
          <w:szCs w:val="24"/>
        </w:rPr>
      </w:pPr>
    </w:p>
    <w:p w:rsidR="008568DA" w:rsidRPr="008568DA" w:rsidRDefault="009B3A70" w:rsidP="008568DA">
      <w:pPr>
        <w:spacing w:after="0" w:line="240" w:lineRule="auto"/>
        <w:jc w:val="center"/>
        <w:rPr>
          <w:rFonts w:ascii="Arial" w:hAnsi="Arial" w:cs="Arial"/>
          <w:b/>
          <w:sz w:val="24"/>
          <w:szCs w:val="24"/>
        </w:rPr>
      </w:pPr>
      <w:r>
        <w:rPr>
          <w:rFonts w:ascii="Arial" w:hAnsi="Arial" w:cs="Arial"/>
          <w:b/>
          <w:sz w:val="24"/>
          <w:szCs w:val="24"/>
        </w:rPr>
        <w:t>LIC. ELOAN MENDEZ REYES</w:t>
      </w:r>
    </w:p>
    <w:p w:rsidR="008568DA" w:rsidRPr="008568DA" w:rsidRDefault="008568DA" w:rsidP="008568DA">
      <w:pPr>
        <w:spacing w:after="0" w:line="240" w:lineRule="auto"/>
        <w:jc w:val="center"/>
        <w:rPr>
          <w:rFonts w:ascii="Arial" w:hAnsi="Arial" w:cs="Arial"/>
          <w:b/>
          <w:sz w:val="24"/>
          <w:szCs w:val="24"/>
        </w:rPr>
      </w:pPr>
      <w:r w:rsidRPr="008568DA">
        <w:rPr>
          <w:rFonts w:ascii="Arial" w:hAnsi="Arial" w:cs="Arial"/>
          <w:b/>
          <w:sz w:val="24"/>
          <w:szCs w:val="24"/>
        </w:rPr>
        <w:t>SECRETARIO GENERAL MUNICIPAL DE HUAZALINGO, HIDALGO.</w:t>
      </w:r>
    </w:p>
    <w:p w:rsidR="008568DA" w:rsidRPr="008568DA" w:rsidRDefault="008568DA" w:rsidP="008568DA">
      <w:pPr>
        <w:spacing w:after="0" w:line="240" w:lineRule="auto"/>
        <w:rPr>
          <w:rFonts w:ascii="Arial" w:hAnsi="Arial" w:cs="Arial"/>
          <w:b/>
          <w:sz w:val="24"/>
          <w:szCs w:val="24"/>
        </w:rPr>
      </w:pPr>
    </w:p>
    <w:p w:rsidR="00EF111A" w:rsidRPr="008568DA" w:rsidRDefault="00EF111A">
      <w:pPr>
        <w:rPr>
          <w:b/>
        </w:rPr>
      </w:pPr>
    </w:p>
    <w:sectPr w:rsidR="00EF111A" w:rsidRPr="008568D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E91" w:rsidRDefault="000B2E91">
      <w:pPr>
        <w:spacing w:after="0" w:line="240" w:lineRule="auto"/>
      </w:pPr>
      <w:r>
        <w:separator/>
      </w:r>
    </w:p>
  </w:endnote>
  <w:endnote w:type="continuationSeparator" w:id="0">
    <w:p w:rsidR="000B2E91" w:rsidRDefault="000B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raphik Semibold">
    <w:altName w:val="Times New Roman"/>
    <w:charset w:val="00"/>
    <w:family w:val="auto"/>
    <w:pitch w:val="default"/>
  </w:font>
  <w:font w:name="Graphik 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799717"/>
      <w:docPartObj>
        <w:docPartGallery w:val="Page Numbers (Bottom of Page)"/>
        <w:docPartUnique/>
      </w:docPartObj>
    </w:sdtPr>
    <w:sdtContent>
      <w:p w:rsidR="009B3A70" w:rsidRDefault="009B3A70">
        <w:pPr>
          <w:pStyle w:val="Piedepgina"/>
          <w:jc w:val="right"/>
        </w:pPr>
        <w:r>
          <w:fldChar w:fldCharType="begin"/>
        </w:r>
        <w:r>
          <w:instrText>PAGE   \* MERGEFORMAT</w:instrText>
        </w:r>
        <w:r>
          <w:fldChar w:fldCharType="separate"/>
        </w:r>
        <w:r w:rsidR="004B4C30" w:rsidRPr="004B4C30">
          <w:rPr>
            <w:noProof/>
            <w:lang w:val="es-ES"/>
          </w:rPr>
          <w:t>1</w:t>
        </w:r>
        <w:r>
          <w:fldChar w:fldCharType="end"/>
        </w:r>
      </w:p>
    </w:sdtContent>
  </w:sdt>
  <w:p w:rsidR="009B3A70" w:rsidRDefault="009B3A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E91" w:rsidRDefault="000B2E91">
      <w:pPr>
        <w:spacing w:after="0" w:line="240" w:lineRule="auto"/>
      </w:pPr>
      <w:r>
        <w:separator/>
      </w:r>
    </w:p>
  </w:footnote>
  <w:footnote w:type="continuationSeparator" w:id="0">
    <w:p w:rsidR="000B2E91" w:rsidRDefault="000B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70" w:rsidRDefault="009B3A70" w:rsidP="009B3A70">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0689B"/>
    <w:multiLevelType w:val="multilevel"/>
    <w:tmpl w:val="7F52F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3A78C3"/>
    <w:multiLevelType w:val="hybridMultilevel"/>
    <w:tmpl w:val="46081F4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DA92B96"/>
    <w:multiLevelType w:val="hybridMultilevel"/>
    <w:tmpl w:val="84926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C82275"/>
    <w:multiLevelType w:val="hybridMultilevel"/>
    <w:tmpl w:val="74EAC91A"/>
    <w:lvl w:ilvl="0" w:tplc="D37A71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7CF9381B"/>
    <w:multiLevelType w:val="hybridMultilevel"/>
    <w:tmpl w:val="5DDE806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DA"/>
    <w:rsid w:val="000B2E91"/>
    <w:rsid w:val="004B4C30"/>
    <w:rsid w:val="008568DA"/>
    <w:rsid w:val="009B3A70"/>
    <w:rsid w:val="00D314C5"/>
    <w:rsid w:val="00EF11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038A1-32A7-43A7-973F-2B738C36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DA"/>
    <w:rPr>
      <w:rFonts w:eastAsia="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8568DA"/>
    <w:pPr>
      <w:spacing w:after="0" w:line="240" w:lineRule="auto"/>
      <w:jc w:val="both"/>
    </w:pPr>
    <w:rPr>
      <w:rFonts w:ascii="Arial" w:hAnsi="Arial"/>
      <w:sz w:val="26"/>
      <w:szCs w:val="20"/>
      <w:lang w:val="es-ES" w:eastAsia="es-ES"/>
    </w:rPr>
  </w:style>
  <w:style w:type="character" w:customStyle="1" w:styleId="TextoindependienteCar">
    <w:name w:val="Texto independiente Car"/>
    <w:basedOn w:val="Fuentedeprrafopredeter"/>
    <w:link w:val="Textoindependiente"/>
    <w:uiPriority w:val="99"/>
    <w:rsid w:val="008568DA"/>
    <w:rPr>
      <w:rFonts w:ascii="Arial" w:eastAsia="Times New Roman" w:hAnsi="Arial" w:cs="Times New Roman"/>
      <w:sz w:val="26"/>
      <w:szCs w:val="20"/>
      <w:lang w:val="es-ES" w:eastAsia="es-ES"/>
    </w:rPr>
  </w:style>
  <w:style w:type="paragraph" w:styleId="Piedepgina">
    <w:name w:val="footer"/>
    <w:basedOn w:val="Normal"/>
    <w:link w:val="PiedepginaCar"/>
    <w:uiPriority w:val="99"/>
    <w:unhideWhenUsed/>
    <w:rsid w:val="008568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8DA"/>
    <w:rPr>
      <w:rFonts w:eastAsia="Times New Roman" w:cs="Times New Roman"/>
    </w:rPr>
  </w:style>
  <w:style w:type="paragraph" w:styleId="NormalWeb">
    <w:name w:val="Normal (Web)"/>
    <w:basedOn w:val="Normal"/>
    <w:uiPriority w:val="99"/>
    <w:unhideWhenUsed/>
    <w:rsid w:val="009B3A70"/>
    <w:pPr>
      <w:spacing w:before="100" w:beforeAutospacing="1" w:after="100" w:afterAutospacing="1" w:line="240" w:lineRule="auto"/>
    </w:pPr>
    <w:rPr>
      <w:rFonts w:ascii="Times New Roman" w:hAnsi="Times New Roman"/>
      <w:sz w:val="24"/>
      <w:szCs w:val="24"/>
      <w:lang w:eastAsia="es-MX"/>
    </w:rPr>
  </w:style>
  <w:style w:type="paragraph" w:styleId="Prrafodelista">
    <w:name w:val="List Paragraph"/>
    <w:aliases w:val="lp1,List Paragraph1"/>
    <w:basedOn w:val="Normal"/>
    <w:link w:val="PrrafodelistaCar"/>
    <w:uiPriority w:val="34"/>
    <w:qFormat/>
    <w:rsid w:val="009B3A70"/>
    <w:pPr>
      <w:spacing w:after="0" w:line="240" w:lineRule="auto"/>
      <w:ind w:left="708"/>
    </w:pPr>
    <w:rPr>
      <w:rFonts w:ascii="Times New Roman" w:hAnsi="Times New Roman"/>
      <w:sz w:val="20"/>
      <w:szCs w:val="20"/>
      <w:lang w:val="es-ES_tradnl" w:eastAsia="es-ES"/>
    </w:rPr>
  </w:style>
  <w:style w:type="character" w:customStyle="1" w:styleId="PrrafodelistaCar">
    <w:name w:val="Párrafo de lista Car"/>
    <w:aliases w:val="lp1 Car,List Paragraph1 Car"/>
    <w:link w:val="Prrafodelista"/>
    <w:uiPriority w:val="34"/>
    <w:rsid w:val="009B3A70"/>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B3A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A7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15154</Words>
  <Characters>83352</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2024-12-18T17:02:00Z</dcterms:created>
  <dcterms:modified xsi:type="dcterms:W3CDTF">2024-12-18T17:02:00Z</dcterms:modified>
</cp:coreProperties>
</file>